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Java, J2EE, and modern web frameworks. Proficient in analyzing customer requirements and translating them into robust solutions using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J2EE, JavaScript, TypeScript, Python, C#,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Hibernate, Angular, React, Vue.js, Bootstrap, Selenium,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DB, MariaDB, Cassandra,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Maven, Jenkins, Eclipse, IntelliJ IDEA, Kubernetes,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Firebase, OpenShift,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Mockito, Selenium, Cucumber, JMeter, Postman, SonarQube,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scalable and maintainable solutions that meet intricate customer needs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analyze user requirements, facilitating the development of sophisticated software solutions tailored to specific business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integrating user feedback to enhance UI/UX, leading to improved user engagement and satisfaction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manage projects efficiently, engaging in daily stand-ups and sprint planning to ensure timely delivery of high-quality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ensured adherence to development best practices, maintaining a high standard of code quality and fostering a culture of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 application development to efficiently handle complex data requirements and ensure seamless data retrieval and storage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test coverage and improving application reliability and performance during production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stakeholders to clarify project needs, developing comprehensive documentation and enabling smoother project execution phases and delivery schedules.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systems to modern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application performance and enabling integration with new technologies, resulting in better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containerization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optimizing resource management and ensuring consistent runtime across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for back-end services, promoting efficient communication between front-end and back-end systems, contributing to seamless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for junior developers, mentoring on best practices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promoting knowledge sharing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into existing systems, aligning development efforts with industry trends and enhancing the company’s technical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system architecture and application workflows, facilitating knowledge transfer and smooth onboarding processes for new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and attended conferences to stay abreast of advancements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that skill sets remain competitive and relevant.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for civil engineering projects,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bidding and construction management processes and improve efficiency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understand client requirements for civil IT solutions, ensuring alignment with business goals and technical feasibility of proposed software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to manage large datasets, ensuring fast data retrieval and processing for construction management tools and paperless contracting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effective collaboration among developers and ensuring a systematic approach to code management and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meetings to capture functional specifications and wireframes, interpreting these into maintainable solutions that add value to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application testing and quality assurance using automated testing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software before public release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the deployment and integration of new solutions, addressing user concerns and ensuring smooth transitions to enhanced systems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development of web applications that facilitate project tracking and reporting vital to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by analyzing software performance metrics and suggesting actionable enhancements that increase overall system efficiency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end-user interactions with technical software tools for civil engineering projects. The result was high user satisfaction and improved engagement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industry professionals to gather insights on regulatory requirements affecting civil IT solutions, informing development priorities and improving software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end-users, emphasizing new features and improvements in civil engineering software applications, helping to foster quicker adaptation to technological advancements.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