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focusing on web and mobile applications. Proven expertise in developing distributed systems and backend platforms, with deep knowledge in Java, Go, and Python. Skilled in cloud platforms such as AWS, Azure, and GCP, and experienced in using Kubernetes, Kafka, and RabbitMQ to enhance the scalability and efficiency of logistics solutions. Strong leadership abilities to mentor engineering teams and drive technical initiatives for improved system performance and operational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Go, Python, JavaScript, C#, TypeScript, Scala,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OpenShift, Heroku, IBM Cloud, DigitalOcean, Cloud Foundry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Kubernetes, Docker, Helm, OpenShift, Istio, Cilium, Docker Swarm, Apache Mesos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Streaming:</w:t>
      </w:r>
      <w:r w:rsidRPr="003813CA">
        <w:rPr>
          <w:rFonts w:ascii="Arial" w:eastAsia="Century Gothic" w:hAnsi="Arial" w:cs="Arial"/>
          <w:sz w:val="22"/>
          <w:szCs w:val="22"/>
        </w:rPr>
        <w:t xml:space="preserve"> Kafka, RabbitMQ, ActiveMQ, Amazon Kinesis, NATS, Redis Streams, Google Pub/Sub, Pulsar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Cassandra, Elasticsearch, DynamoDB, SQL Server,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GitLab CI, CircleCI, Travis CI, Terraform, Ansible, Chef,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distributed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logistics optimization, focusing on improving efficiency in rail operations and freight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architecture and implementation of robust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enhancing the deployment and management of cloud-native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RabbitMQ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event-driven communication, resulting in improved real-time data processing capabilities and enhanced operational analytics for logistics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for developing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code quality, testing standards, and responsive design to support logistics operations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deployments, reducing the release cycle and improving system reliability across multiple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design an intuitive user interface for backend logistics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optimal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of applications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CloudTrail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system metrics and ensure high availability for mission-critical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practices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collaboration between development and operations, leading to more efficient incident management and system monitoring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observability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comprehensive monitoring solutions, significantly enhancing system visibility and proactive alerting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real-time data ingestion solutions to enhance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for predictive logistics, employing advanced machine learning techniques to optimize scheduling and resource allocation.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formulation of sustainability initiatives through technological solutions aimed at decreasing fuel consumption and improving asset utilization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findings at industry conferences, establishing thought leadership in digital transformation in logistics through technology adoption and continuous improvement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Continually evaluated emerging technologies, recommending new tools and frameworks that would enhance the existing technical stack, ensuring adaptability to future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solution design workshops with stakeholders, driving consensus on the architecture of logistics frameworks that align with business goals and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professional ethics and standards within project guidelines, ensuring successful project delivery through effective prioritization and time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focusing on civil IT solutions which enhanced digital project management capabilities in the infrastructure sector,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enterprise-grade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tailored for construction project management, ensuring seamless integration with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improved data interoperability between different software platforms such as project planning and bidding systems across construction domains.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retrieval processes, resulting in a streamlined user experience for contractors and engineers working 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requirements gathering and analysis to architect scalable applications that support civil engineering processes, adapting to user needs swiftly through agile methodologies and iterative feedback loops.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Log4j</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oversight of system performance, ensuring that critical applications were always running effectively and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continuous integration practices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Travis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rapid application development and ensure code quality through automated testing and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stakeholder expectations through clear communication and project updates, fostering strong relationships and collaboration across various departments involved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including Scrum and Kanban to ensure project milestones were met while accommodating changes within evolving project scopes in a rapidly changing IT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transition legacy systems to modern platforms, enhancing operational efficiencies and user satisfaction with new digital solutions for project management and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and training for end-users to improve system utilization and empower teams with better tools to fulfill project requirements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documentation to guide upcoming developers, preparing manuals and training materials that ensure a smooth onboarding process for new team members.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