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Java Back-End Developer with over 11 years of experience in software development, focusing on backend systems, service integrations, and high-performance computing. Proven expertise in Java, Spring, and Hibernate frameworks, along with significant exposure to middleware and enterprise service buses, ensuring robust and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Spring, Hibernate, JDBC, XML/XSLT, SOAP, Weblogic,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ESB, Microservices, RESTful services, Apache Camel, ActiveMQ, SOAP Web Services, Apache CXF, JMS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SQL Server, JPA, NoSQL,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Docker, Kubernetes, Git, Jenkins, JUnit,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IBM Cloud, Google Cloud Platform, CI/CD, Terraform, Ansible, K8s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microservices and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throughput and low latency for transactional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middleware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WebLogic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inter-application communication across the enterprise by integrating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XML/XSLT transformations, ensuring data compatibility across different systems and facilitating integration of disparate services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ensure seamless integration between backend services and frontend applications, adhering to best practices in programming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reliability and availability of backend services by implementing robust logging and monitoring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Log4j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testing and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significantly improving deployment processes and maintaining strategic infrastructure scalability and resource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persistence, optimizing queries and indexes to ensure efficient data retrieval and management in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Mockito to ensure code quality, resulting in less downtime and reduced bug incidence during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mentoring junior developers in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clean coding practices to enhance team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reducing human errors and speeding up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discussions, proposing enhancements to existing monolithic structures by transitioning to microservices for better modularity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tuning and troubleshooting of backend systems to resolve issues with service responsiveness and overall efficiency, focusing on long-term solution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migration of legacy systems to modern architectures, employing contemporary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easier maintenance and improved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systems architecture and design patterns to support ongoing codebase transitions and aid in onboarding efforts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on emerging technologies and frameworks to promote knowledge sharing and continuous learning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integrative solutions tailored for planning, bidding, construction management, and project inspections, enhancing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workflows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between project management software and backend servers, optimizing data interactions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stakeholders to gather requirements for new features and improvements,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iterate on development quickly and responsively.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and compliance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XML/XSLT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transformation on sensitive projects, ensuring high standards of data protection on all client-facing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several database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civil IT systems, ensuring data integrity and optimal query performance for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refinements on backend infrastructures through code optimizations and enhancements in data retrieval mechanisms, thus improving overall project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assistance for backend issues related to digital contracting applications, helping the team resolve problems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a paperless contracting solution leveraging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documentation and improve project transparency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business analysts to refine user stories and acceptance criteria, ensuring technical implementations align closely with business objectives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collaboration among team members and tracking changes effectively during project development phases for civil application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affirm functionality of backend components, ensuring robustness in newly implemented systems, which improved project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guides for backend systems to facilitate better understanding and usage by non-technical team members and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