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Engineer with over 11 years of experience in software development, focusing on web and mobile applications. Proven expertise in integrating CRM systems and enhancing functionality through JavaScript, Python, SQL, and CSS. Adept at managing client relationships, ensuring seamless integration of technology solutions, and leveraging REST APIs for optimal performance. Exceptional problem-solving skills and a keen ability to communicate technical ideas to non-technical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Flask,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CRM:</w:t>
      </w:r>
      <w:r w:rsidRPr="003813CA">
        <w:rPr>
          <w:rFonts w:ascii="Arial" w:eastAsia="Century Gothic" w:hAnsi="Arial" w:cs="Arial"/>
          <w:sz w:val="22"/>
          <w:szCs w:val="22"/>
        </w:rPr>
        <w:t xml:space="preserve"> MySQL, PostgreSQL, MongoDB, Salesforce, Zendesk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 APIs, GraphQL, SOAP, Postman,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Git, Docker, Webpack,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Pandas, NumPy, TensorFlow, ETL, BigQuery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client websites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visually appealing user experience that meets client branding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product functionality by implementing features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smoother user interaction and improving engagement for client websites.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understand their technical needs and deliver tailored integration solutions that drive client satisfaction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database and CRM integrations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accessibility for client applications and internal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prioritized multiple projects,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high-quality results while maintaining open communication with stakeholders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seamless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various third-party services, leveraging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expand product functionalities and enhance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Processed and analyzed large data sets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raw data into insightful reports that support strategic decision-making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Zendesk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customer support management, effectively tracking and resolving technical issues to ensure high levels of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testing and debugging of custom features to guarantee compatibility across different web browsers and devices, achieving consistent performance of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delivery efficiency and reducing human errors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integration processes and client communications, ensuring knowledge sharing within the team and enhancing future client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clients in utilizing integrated tools and technologies, enhancing their ability to leverage our product effectively for their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continuous learning initiatives, adopting new technologies and best practices to keep our integration solutions competitive and innovative.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client websites post-launch, ensuring all integrations remain functional and addressing any arising issues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brainstorming sessions, contributing ideas that lead to the enhancement of integration services and the overall product offering, fostering a culture of innovation.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scalable web applications for the construction management industry,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in planning, bidding,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software solutions that support digital transformations in civil engineering projects, ensuring alignment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CRM platforms to streamline client interactions and data management, utilizing </w:t>
      </w:r>
      <w:r w:rsidRPr="003813CA">
        <w:rPr>
          <w:rStyle w:val="span"/>
          <w:rFonts w:ascii="Arial" w:eastAsia="Century Gothic" w:hAnsi="Arial" w:cs="Arial"/>
          <w:b/>
          <w:bCs/>
          <w:sz w:val="22"/>
          <w:szCs w:val="22"/>
        </w:rPr>
        <w:t xml:space="preserve">API calls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synchronize information across systems, improving overall productivity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throughout the software development lifecycle, ensuring high-quality deliverables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project life cycles, optimizing development workflows and enhancing team collaboration in a remote environment while meeting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for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complex functionalities into intuitive designs that enhance user experiences in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best practices in data processing to develop efficient algorithms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collection and presentation, supporting decision-making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version control and code review processes on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code quality and collaboration amongst team members while facilitating major system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to better understand civil IT needs, translating them into actionable software features that align with client goals and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software deployment and post-launch stages, ensuring clients received personalized assistance adjusting to new systems, which aided user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documented technical specifications for new features, enhancing clarity and understanding within teams during project development and rollout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through brainstorming sessions, encouraging team members to share insights on how software tools can further improve civil engineering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