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systems integration and API development for web and mobile applications. Proficient in a diverse set of programming languages and frameworks, and skilled in cloud technologies, I have a proven track record of designing and deploying integration solutions that enhance client systems. I thrive in collaborative environments and have a strong focus on delivering high-quality results for complex integration projects, particularly within the EMEA region.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C#, C++, Java,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Webhooks, Next.js, React, Vue.js, Angular,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Serverless Framework, Terraform,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CircleCI, Terraform, Ansible, Webpack, Bash,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DynamoDB, SQLite, Elasticsearch,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deployed integration solutions for clients in the EMEA region, ensuring seamless connections between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k-ID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client systems while improving system performance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technical documentation, integration guides, and sample code that served to help clients and teams in understanding integration processes, optimizing project collaboration, and ensuring consistency.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collaborated with cross-functional teams including engineering, product management, and sales to facilitate integration efforts and deliver tailored solutions that meet specific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integration issues across various platforms, leveraging strong problem-solving skills and technical expertise to maintain high system availability for clients'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comprehensive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functionality and efficiency of client's applications in accordance with their compliance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and modern web development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enrich the client experience and streamline the integration processes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as a primary technical contact, providing expertise on architecture and integrations while ensuring that every solution adhered to local regulations and requirements in the EMEA region.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various cloud services (e.g.,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to facilitate the deployment of integration solutions, enhancing scalability and performance for user demands while aligning with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sessions and knowledge-sharing initiatives to upskill team members on integration practices and new technologies, fostering a culture of continuous improvement and learning 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analyzed integration projects for efficiency improvements, making recommendations that drive down costs while improving delivery times without compromising quality or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digital identity protection technologies to support compliance with age verification and user data privacy regulations like GDPR-K, thereby enhancing system security measures.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discussions on emerging technologies and their implications for integration solutions, staying abreast of industry trends to keep the company’s offerings competitive and innovative.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external vendors and partners to align project tracking with integration timelines, ensuring smooth collaboration and minimizing project delays or setbacks caused by miscommunication or technical barriers.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 for backend and frontend integration development, applying best coding practices and methodologies in team environments to produce high-quality code.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managed client expectations and support during local business hours, enhancing overall customer satisfaction through proactive communication and informed problem resolution strategies.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customized software solutions targeted for civil IT applications, integrating digital solutions for planning and construction management with a focus on user acceptance and system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management teams to gather requirements and create application features based on client needs in civil engineering contexts, enhancing operational workflows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modular web applications employing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development efficiency and adaptability to client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user-centric applications for digital solutions in bidding and contracting processes, utilizing best practices for compliance and security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secure data transmission.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and data management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efficiently handle client data and ensure responsive application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integration efforts that involved aligning infrastructure requirements with client specifications across various civil engineering projects, ensuring timely delivery and execution of services and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 and version control, improving collaboration and visibility among diverse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full-stack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delivering robust applications that supported complex client requirements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testing, debugging, and optimization of applications to ensure high availability and efficiency, employing agile methodologies for continuous integration and delivery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mentorship to junior engineers, facilitating knowledge sharing on best practices in software development for civil IT, and enhancing team productivity through hands-on training sessions.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projects geared towards improving service delivery and client integration processes, ensuring high standards are maintained throughout delivery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operational excellence by integrating innovative solutions into existing systems using agile methodologies, contributing significantly to project milestones in the civil IT sector.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