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Full Stack Developer with over 11 years of expertise in software development, specializing in web and mobile applications. Proven track record of architecting scalable applications using Laravel, MySQL, and modern front-end frameworks. Adaptable and skilled in deploying solutions that meet cutting-edge technology needs and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CSS3, Typescript,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Vue.js, React, Bootstrap, jQuery,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GitHub, Docker, AWS, CI/CD, Jenkins,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PHPUnit, Mocha, Selenium, Postman,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multiple microservices using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clean code and modular development for scalable applications in a healthcare environment adhering to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product managers to deliver high-quality features, demonstrating effective communication and adaptability in fast-paced settings to meet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robust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security and scalability, which facilitated seamless interaction between front-end applications and back-end servers while maintaining performance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by improving query efficiency and reviewing schema designs, significantly enhancing application response times and user experience in various digital health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deployment process and reduced downtime during new releases across multiple environments, showcasing innovative solutions to traditional deployment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maintained coding standards, leading discussions on best practices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settings to foster a culture of continuous improvement and team collaboration towards shared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mentorship for junior developers, enhancing team skill sets and code quality to ensure a consistent and maintainable codebase aligned with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frameworks like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engaging user interfaces and improve the overall user experience, illustrating a strong understanding of client-side development techniques and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troubleshot and resolved application bugs, proactively introducing measures to prevent future issues while balancing prod and dev cycles during high-stakes project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updated with the latest advancements in the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recommended changes that led to increased efficiency and robustness of existing applications under post-launch evaluations.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comprehensive documentation of architectural decisions and code structures, aiding team knowledge transfer and onboarding processes, thus promoting operational continuity amidst changes in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and utilized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to ensure software reliability and robustness, effectively minimizing deployment time and reducing errors post-launch during production software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gather project requirements and provide updates, enhancing stakeholder relations and ensuring the alignment of project deliverables with client expectations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systems with security best practices, aligning project developments with industry compliance and safeguarding sensitive information in applications serving diverse healthcare providers.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DevOps to implement automation strategies for application deployment, resulting in significantly reduced setup times and manual intervention, optimizing the development workflow.</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web applications for civil engineering projects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seamless management of construction projects and enabling effective bidding processes in digital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into internal tools, enhancing existing application capabilities by ensuring data accuracy and improving functionality related to project management and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development of interactive dashboards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delivering real-time insights and analytics for project stakeholders in a web-based construction management tool.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coding best practices by creating reusable code libraries across projects, increasing team productivity and ensuring project scalability while adhering to compliance and technical standards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effort to transition legacy applications into modern platforms using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dramatically improving user interface experiences and streamlining backend processes for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requirement analysis for software development life cycle, collaborating with clients to gather insights on user requirements and thereby shaping efficient software solutions tailored to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sprints and scrums, focusing on iterative development while maintaining flexibility to adapt to changing project requirements and priorities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design solutions and optimizations, ensuring that data handling within applications was efficient, thus minimizing delays in user processing on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professional development and knowledge transfer while enhancing overall team coding competencies and standards for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scope technical projects and provide technology solutions, aligning technical capabilities with client business objectives in a multidisciplinary team setup.</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rigorous testing and analytics, employing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testing protocols in developed applications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and training materials for end-users, bridging the gap between technical delivery and user appreciation of software functionalities and features deployed.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