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IT professional with over 11 years of experience in software development, focusing on web and mobile applications. Proven expertise in IP Address Management (IPAM), network operations, and automation using REST APIs.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PowerShell, SQL, Kusto, JavaScript, HTML/CSS,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IP Management:</w:t>
      </w:r>
      <w:r w:rsidRPr="003813CA">
        <w:rPr>
          <w:rFonts w:ascii="Arial" w:eastAsia="Century Gothic" w:hAnsi="Arial" w:cs="Arial"/>
          <w:sz w:val="22"/>
          <w:szCs w:val="22"/>
        </w:rPr>
        <w:t xml:space="preserve"> IPAM, IPv4, IPv6, DHCP, VLAN, Subnetwork Management, Routing Protocols, Network Monitoring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Power BI, BlueCat, Men &amp; Mice, EfficientIP, ServiceNow, ADO, Excel,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Scripting:</w:t>
      </w:r>
      <w:r w:rsidRPr="003813CA">
        <w:rPr>
          <w:rFonts w:ascii="Arial" w:eastAsia="Century Gothic" w:hAnsi="Arial" w:cs="Arial"/>
          <w:sz w:val="22"/>
          <w:szCs w:val="22"/>
        </w:rPr>
        <w:t xml:space="preserve"> REST APIs, Automation Frameworks, Bash Scripting, CI/CD Pipelines, Ansible,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Reporting:</w:t>
      </w:r>
      <w:r w:rsidRPr="003813CA">
        <w:rPr>
          <w:rFonts w:ascii="Arial" w:eastAsia="Century Gothic" w:hAnsi="Arial" w:cs="Arial"/>
          <w:sz w:val="22"/>
          <w:szCs w:val="22"/>
        </w:rPr>
        <w:t xml:space="preserve"> Data Visualization, Reporting Tools, Data Warehousing, ETL Processes, Business Intelligence, Predictive Analytics, Statistical Analysis, Database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 Address Management (IPAM)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devising subnetting strategies and optimizing IP space utilization across virtual and physical environments, ensuring adherence to industry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network operations by automating reporting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data collection mechanism for IP utilization metrics and visualizing insights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data trends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DHCP leases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 usage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actionable insights that improved network capacity and infrastructure planning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capacity forecasting studies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Kusto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precise projections for future IP allocation needs in large-scale infrastructures supporting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documentation, including process runbooks and IP management policies,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Markdown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clarity and accessibility across the IT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operational governance by defining and enforcing intake processes within service ticketing systems, aligning with organizational SLAs and compliance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automation of IP data collection and reporting workflows through scripting, significantly reducing manual errors while ensuring timely updates to the network administration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weekly dashboards that presented key performance indicators related to network operations and capacity management, facilitating strategic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operational aspects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cloud environments, ensuring effective control over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IPv4</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IPv6</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schemes across geographical locations and multiple service providers.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on network infrastructure to engineering teams, fostering a collaborative environment to solve complex networking challenges with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communication to gather requirements, translating them into technical specifications for automation projects that aligned with company objectives and enhanced IP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continuous improvement initiatives by analyzing operational workflows and identifying opportunities for enhanced efficiencies through automation and optimal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capacity planning meetings, offering insights on IP resource needs and identifying potential bottlenecks that could impact service delivery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networking best practices and industry trends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knowledge sharing and ongoing professional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onboard team members 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their skills in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DHCP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VLAN provisioning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promoting effective communication.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network solutions tailored for the civil IT sector,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streamline project management processes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large datasets related to network infrastructure requirements for civil projects, utilizing advanced statistics and reporting tools to drive data-driven decision-making for project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integrity during the transfer processes between network monitoring tools and civil management applications, enhancing governance over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create dashboards that displayed real-time network health metrics and project status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client communication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process improvements around data management and reporting systems that facilitated the optimization of resource allocation in construction projects, enhancing overall project efficiency and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 workshops aimed at integrating IT solutions with civil engineering projects, delivering insights on tackling technical challenges and promoting innovative design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project management tools with network monitoring systems, ensuring seamless data flow and reporting accuracy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guides and training modules for civil project teams on utilizing software tools for improved efficiency in inspections and contractor management processes, achieving significant user adoption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methods to track IP addresses linked to project resources, guiding compliance with municipal regulations and ensuring proper reporting throughout the lifecycle of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feedback from stakeholders to refine applications related to digital solutions in civil planning, ensuring they met client expectations and industry standards for quality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network infrastructure requirements for bidding and contracting processes in civil projects, providing strategic recommendations to enhance technology integration and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to demonstrate new technology applications to project teams, emphasizing knowledge sharing and enabling improved project outcomes in the civil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