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software development, specializing in web and mobile applications. Expertise in Microsoft Power Pages, Power Platform, and enterprise-grade portal architecture. Proven ability to integrate systems and enhance security compliance, delivering high-quality, responsive digital experiences. Strong background in collaboration, project management, and modern development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Power Pages, Microsoft Dataverse, Dynamics 365, Power Platform, Power Automate, Power Apps, Liquid templating,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Markup: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C#, SQL, XML, JSON,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GitHub, Visual Studio, Jira, Confluence, Git,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 principles, Azure AD, Azure AD B2C, CI/CD, ISO 27001, GDPR compliance, Secure Coding, Penetration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Postman, Jest, Mocha, Chai, Fiddler, Chrome Developer Tools, Azure Test Plans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 compliance, Cross-Browser Testing, Loading Speed Optimization, Caching Techniques, Content Delivery Networks, Responsive Design Techniques, User Experience (UX) Design, Web Performance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enterprise-grade web portals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Pages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performance, scalability, and responsiveness,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customized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Dataverse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tables, forms, and views for seamless data integration and management, significantly improving portal functionality and user experience for external-facing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and authorization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AD B2C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integrity and user privacy are maintained across all portal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Pages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third-party systems, creating streamlined workflows and robust data connections that drive overall business efficiencies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Liquid templates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RESTful APIs to create dynamic content and interactions, fostering enhanced user engagements on web portals designed for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portal solutions aligned with enterprise standards, putting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to meet client specifications and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security and configuration issues within the portal environment, thus creating a more secure and reliable deployment for users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continuous integration and delivery practices that enhanced operational performance and minimized deployment impacts.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solutions, ensuring all stakeholders are aligned and project objectives are met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feedback on best practices in web development, fostering team growth and adherence to coding standards across all projects handled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web portals, focusing on loading speed and responsiveness, utilizing CDNs and caching techniques to enhance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deployment guides for previously developed features, aiding in the maintenance and future development of portal functionalities and aiding team onboarding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discussions around project timelines and deliverables, demonstrating adaptability and effective communication skills to enhance team collaboration and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automated workflows and business logic essential for successful operations within the web portals, significantly reducing manual tasks and enhancing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user interface elements and experiences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improving engagement through interactive features and thereby increasing portal usage and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custom software solutions for civil engineering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project management within the planning, bidding, and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streamlined inspection processes, contributing to more efficient operations and reducing paperwork within the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Dynamics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project stakeholders, ensuring all key features align with civil engineering needs and optimize resource allocation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analysis for corporate web applications, implementing changes that enhanced speed and reliability while ensuring compliance with data protection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REST APIs to enable seamless interactions between applications, facilitating smooth data transfers and improving collaboration across various teams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relative to civil IT functionalities to ensure ease of use for project teams and clients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employing methodologies that fostered effective communication and speedy progress on software development projects tailored for the construction management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practices for software development and civil IT processes, promoting knowledge sharing that resulted in higher quality outputs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tasks, ensuring effective data storage and retrieval for applications designed specifically for civil engineering operations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code refactoring processes to enhance maintainability and modularity within software projects, significantly improving development speeds for upcoming project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solutions, utilizing insights gained to propose features and enhancements aligning with civil IT trends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communicated updates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keeping all stakeholders informed and involved in the development process, thus enhancing client relations.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