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Front End Software Engineer with over 11 years of experience in web and mobile application development, specializing in Typescript, React, and modern CSS frameworks. Proven ability to thrive in chaotic, fast-paced startup environments while delivering innovative and user-centric solutions. Adept at debugging, collaborating with cross-functional teams, and integrating complex APIs to build scalable and responsive applications.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Typescript, JavaScript, HTML5, CSS3, Python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 End Frameworks:</w:t>
      </w:r>
      <w:r w:rsidRPr="003813CA">
        <w:rPr>
          <w:rFonts w:ascii="Arial" w:eastAsia="Century Gothic" w:hAnsi="Arial" w:cs="Arial"/>
          <w:sz w:val="22"/>
          <w:szCs w:val="22"/>
        </w:rPr>
        <w:t xml:space="preserve"> React, Angular, Vue.js, Next.js, Tailwind CSS, MUI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Github, Webpack, NPM, Vite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Data Management:</w:t>
      </w:r>
      <w:r w:rsidRPr="003813CA">
        <w:rPr>
          <w:rFonts w:ascii="Arial" w:eastAsia="Century Gothic" w:hAnsi="Arial" w:cs="Arial"/>
          <w:sz w:val="22"/>
          <w:szCs w:val="22"/>
        </w:rPr>
        <w:t xml:space="preserve"> REST, GraphQL, GRPC, Firebase,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Debugging:</w:t>
      </w:r>
      <w:r w:rsidRPr="003813CA">
        <w:rPr>
          <w:rFonts w:ascii="Arial" w:eastAsia="Century Gothic" w:hAnsi="Arial" w:cs="Arial"/>
          <w:sz w:val="22"/>
          <w:szCs w:val="22"/>
        </w:rPr>
        <w:t xml:space="preserve"> Jest, Mocha, Enzyme, Cypress, Selenium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Scalability:</w:t>
      </w:r>
      <w:r w:rsidRPr="003813CA">
        <w:rPr>
          <w:rFonts w:ascii="Arial" w:eastAsia="Century Gothic" w:hAnsi="Arial" w:cs="Arial"/>
          <w:sz w:val="22"/>
          <w:szCs w:val="22"/>
        </w:rPr>
        <w:t xml:space="preserve"> Docker, Kubernetes, AWS, CI/CD, Serverless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high-performance and responsive web applications using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modern CSS frameworks tailored to meet user needs in dynamic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design and backend teams to bring concepts to life, contributing to the overall user experience and ensuring design consistency while maintaining technical feasibility.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engaged in debugging complex applications, utilizing best practices to identify and fix issues while promoting a culture of open feedback and continual improvement among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integration processes by effectively utilizing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enhancing data retrieval efficiency and establishing strong communication with backend developers and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rigorous testing protocols using frameworks like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product quality and minimize regressions, embracing a mindset of continuous testing and iteration.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providing constructive feedback and learning opportunities for peers, thereby fostering a culture of collaboration and growth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Took complete ownership of project lifecycle from conception to deployment, demonstrating strong organizational skills by managing timelines, deliverables, and cross-team communications throughout the development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architectural discussions, evaluating new technologies and frameworks to recommend enhancements that improve application performance and user satisfaction without unnecessary complexity.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Continually adapted to the fast-paced startup environment, quickly learning and implementing new technology stacks and tools as required to meet project demands and deadlines.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user feedback loops post-launch, striving to understand user challenges and continuously iterate on product features based on real-world use cases and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use of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collaboration, facilitating smooth workflows for team integration and ensuring that all code changes were accurately documented and traceable through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history.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to assist team members and new hires in understanding systems and processes, ensuring a clear knowledge base despite the chaotic nature of the startup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performance optimizations for mobile applications, ensuring smooth operation and user satisfaction for a global audience, accounting for diverse device specifications and network conditions.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team retrospectives, discussing successes and areas for improvement while collaboratively aligning on goals for future sprints within continual feedback loops.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 streamlined onboarding process for incoming developers, ensuring they were quickly integrated into existing projects while understanding team dynamics and technical expectations.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a modular web application for civil IT processes, collaborating tightly with project teams to ensure the resulting software met both user needs and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interactive user interfaces that significantly enhanced user engagement and streamlined various digital solutions, increasing user satisfaction across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methodologies, contributing to sprint planning, daily stand-ups, and retrospectives to refine team processes and enhance development productivity on multiple ongoing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third-party APIs to enhance application functionality, adopting best practices to ensure reliability and security, focusing on seamless user experience in implementation.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validation, utilizing frameworks like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that applications were free of critical bugs and met all performance benchmarks before 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transition of legacy systems to modern, cloud-based solutions, ensuring stability throughout change and mitigating potential disruptions during the upgrade process.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unit tests and integration tests for various components to enforce coding standards and guarantee quality, actively monitoring repeatable test results across iterations.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designers to transform wireframes and mockups into functional, interactive applications, ensuring that UI/UX design principles were adhered to throughout the development process.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technical research and development initiatives aimed at improving operational efficiency within the company, assessing the viability of new frameworks and libraries.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sharing sessions on best practices in frontend development, particularly in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nurturing a culture of growth and continuous education within the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innovative approaches to data management using </w:t>
      </w:r>
      <w:r w:rsidRPr="003813CA">
        <w:rPr>
          <w:rStyle w:val="span"/>
          <w:rFonts w:ascii="Arial" w:eastAsia="Century Gothic" w:hAnsi="Arial" w:cs="Arial"/>
          <w:b/>
          <w:bCs/>
          <w:sz w:val="22"/>
          <w:szCs w:val="22"/>
        </w:rPr>
        <w:t xml:space="preserve">SQLite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local storage management solutions for mobile users while maintaining application performance and responsiveness.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to junior engineers, assisting them in developing their technical skills while fostering a supportive learning environment to enhance team productivity and overall morale.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