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applications, focusing on Shopify, AI integration, and ERP solutions. Skilled in leading initiatives to innovate e-commerce operations with a deep understanding of automation and system integrations.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Flask, Node.js, Django,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CI/CD,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E-Commerce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Shopify Plus, Magento, BigCommerce, WooCommerce, Shopify App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Fivetran, Claude Code, Anthropic, Data Analytics, Artificial Intelligence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ERP Systems, API Development, Webhook Integration, Inventory Management Automation, Custom Automation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 Plus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e-commerce solutions, enhancing user experience and operational efficiency while leading a cross-functional team in deploying cutting-edge integrations with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technical strategy for AI-driven development processes, ensuring that all code modifications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workflow and reduce manual entry in software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analytics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data analysis and reporting capabilities which significantly improved decision-making mechanisms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customer service inquiries through intelligent routing systems powered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response times significantly and providing exceptional service across all channels of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inventory management features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syncing up-to-date stock levels across multiple platforms, ensuring consistency and accuracy in order processing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and operational tasks, ultimately accelerating product delivery timelines to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development of an internal dashboard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detailed insights into operational metrics and performance, streamlining access for team members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robustness of all new features developed through rigorous testing protocols, utilizing a full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cycle to enhance rapid product iteration while maintaining high-quality output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marketing departments to create data pipelines for effective tracking and optimization of campaign performances, utilizing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advanced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to foster a culture of knowledge sharing among software developers, focusing on the adoption of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eco-friendly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error reporting and anomaly detection systems to proactively identify operational challenges, programming these features within the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e-commerce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to enhance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maintained code reviews and quality checks through collaborative platforms, focusing on systematic recognition of best practices and continuous improvement in the coding ecosystem of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various technologies,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nurturing talent within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actionable insights derived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warehouse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reports that directly influenced business strategies and product development cycles, driving innovation through data-driven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Chaired meetings to align tech strategies with business objectives,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projects met expected outcomes and delivered optimal performance in collaborative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web applications to support digital solutions that enhanced project management processes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backend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that facilitated seamless data exchange between different systems, ensuring real-time access to critical project information and maintaining accuracy within client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features aimed at automating bidding and construction management processes, improving turnaround time and reducing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on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related tasks, ensuring the application of best practices in software development while adapting quickly to the varying project demands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inspection and compliance tools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processing, allowing users to streamline inspections and maintain comprehensive records more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documentation and user manuals for newly developed applications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user's competencies increased and their transition to new technologies was smooth.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aligning software solutions with business needs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for frontend enhancements, building reactive user interfaces that improved user engagement and satisfaction on various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software quality checks and audits, identifying potential areas of improvement and working towards immediate solutions with the development team to maintain high quality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and presented reports on project progress and software performance metrics, aligning technical outcomes with business goals to ensure projects remained on track and within budget.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within user testing phases, gathering insights to refine application functionalities and enhance overall user experience and satisfaction across project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traditional project management systems to modern software solutions,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prioritize user requirements and deliver iterative updates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