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web and mobile application development. Expert in leading front-end development initiatives leveraging React, Redux, and ensuring accessibility standards are met. Proven history of optimizing performance and mentoring junior developers, contributing to high-quality products in educational software.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C#, Python, 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Context API, Jest, Enzyme,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Git, Docker, Webpack, Figma,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Mocha, Chai, Axe, Cypress, Jasmine, Lighthouse,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ARIA, Lighthouse, AXE, WebPageTest, Google Analytics, Figma, Sketch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an exceptional educational experience, collaborating with creative teams to translate design wireframes into functional and visually appealing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by implementing reusable component libraries, promoting consistency and efficiency throughout the development process while fostering cohesive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front-end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supportive environment that encourages growth and adherence to coding standards and accessibility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optimization of applications for speed and scalability, ensuring the delivery of performant solutions aligned with the latest technological advancements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enforcement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promoting inclusivity in design while troubleshooting and solving accessibility-related issues encountered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engineers to seamlessly integrate front-end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overall system architecture and efficiency in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cross-browser compatibility and responsive design by implementing best practices, providing users with a consistent experience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practices, enhancing team workflows and contributing to a unified codebase with frequent updates and refinements.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the latest front-end technologies, staying ahead of industry trends, and effectively integrating new tools to elevate product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organized code review sessions, reinforcing a culture of quality assurance and collaborative feedback, leading to improved product outcomes and developer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collaborative relationships with product and design teams, facilitating efficient feedback loops and aligning development work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in the civil infrastructure sector, focusing on front-end applications that streamline bidding, inspection, and paperless contracting processes for better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user interfaces that cater to engineer’s needs in construction project management and bidding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develop functional requirements and delivered enhancements on existing applications, incorporating user feedback to fine-tune and optimize applications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state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dynamic interfaces, ensuring real-time updates and fluidity essential for effective construction project tracking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confidence and minimizing regression issues in the software lifecycle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and user research to understand user requirements, which informed the development of features within digital solutions for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to integrate diverse services, facilitating seamless communication between front-end and database layers, and ensuring efficient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methodologies, promoting best practices in code quality, and enhancing overall team development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enhancing user experience by implementing critical feedback into application interfaces through iterations of design thinking and user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aligning technical strategies with business goals while ensuring adaptability to shifting project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project deliverables, ensuring that the digital solutions provided fulfilled client needs in planning and inspection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designs that improved user engagement and accessibility, creating applications that support users across multiple devices and operating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