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full-stack web and mobile applications. Proficient in JavaScript, TypeScript, Go, and various cloud technologies like AWS, with a strong focus on Agile methodologies and collaborative development. Demonstrated ability to deliver secure and scalable solutions while effectively engaging with both technical and non-technical stakeholders.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Spring Boot, Ruby on Rails,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Serverless,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design and implement APIs that are both high-performing and secure, ensuring a streamlined user experience for various mobile and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including sprints and retrospectives, to continually improve workflow processes and enhance team collaboration towards project goals with adherence to Agile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full-stack expertise to build and maintain end-to-end solutions focusing on the distribution of both physical and digital goods, refining user experience based on iterative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maintainable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best practices in software development while ensuring robust testing across unit, integration, and E2E testing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stakeholders to ascertain requirements, delivering solutions that align technical possibilities with user needs while ensuring effective application of project visions.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health of deployed applications and provided support for L2 and L3 issues, demonstrating problem-solving skills and adaptability to complex situations under pressure.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extensively,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serverless architectures and improve deployment efficiencies for rapid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CI/CD pipelines to streamline deployment processes,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integration and delivery of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seamless user experiences through collaboration on UI development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accessible and responsive design tailored for diverse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to maintain high standards of code quality and performance while fostering a culture of collective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improving scalability and performance of applications and streamlining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trend analysis and research to integrate emerging technologies into existing frameworks, enhancing application functionalities and keeping software up to date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APIs and system architectures to facilitate better understanding and usage across teams, aiding in onboarding and development across various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existing applications, enhancing functionality while ensuring compliance with security and data protection policies agreed upon by the project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best practices in Agile methodologies through continuous collaboration, adaptability, and the pursuit of excellence in software development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for civil IT applications, enhancing the efficiency of planning, bidding, and construction management processes through innovative digital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construction and inspection teams to analyze workflow needs, delivering backend functionalities that support a seamless integration of paperless contracting processes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in context-sensitive applications, ensuring data integrity and high availability for critical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scalability and performance while reducing system downtimes associated with traditional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APIs for mobile applications that capture real-time data from construction sites, facilitating improved communication and operational insights among project stakeholders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quality assurance procedures, including load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reliability and performance under high user load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frontend developers to align on the integration of user experience designs with the backend services, ensuring smooth interactions and user satisfaction with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backlog grooming and sprint reviews, providing insightful input to enhance team effectiveness and streamline project deliverables within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with customers and project stakeholders to gather feedback on application developments, enhancing features based on real-world usage and maintaining customer satisfaction throughout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focusing on best practices in Agile methodologies, promoting effective teamwork, adaptability, and communication across multifunctional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of system architecture and APIs, enabling easier onboarding processes for incoming developers and ensuring long-term support capabilities for ongoing projects and maintenance 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senior management in crafting technical strategies that align with business goals, thus enhancing the provision of digital solutions in the civil engineering sector and ensuring client retention.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