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Fullstack Software Engineer with over 11 years of experience in software development, specializing in building secure web and mobile applications. Proficient in modern technologies including React, Node.js, and TypeScript, contributed significantly to the fintech sector by designing scalable APIs and intuitive user interfaces. Adept at collaborating across cross-functional teams and committed to enhancing software quality and performance, and meeting compliance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HTML, CSS, SASS, Redux, GraphQL,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Node.js, Java/Spring, Express.js, GraphQL, REST APIs, Microservices,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NoSQL, MongoDB, PostgreSQL, MySQL, Redis,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Jest, Cypress, Playwright, Mocha, Chai, Git,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AWS, Azure, GCP, CI/CD, Jenkins, Terraform,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modern, responsive, and secure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accessibility standards were consistently met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RESTful APIs integrated with both SQL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facilitating seamless data transactions and optimizations for complex financial applications in a secure manner.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multi-tiered application architecture implementations focused on scalability and maintained excellence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adhering closely to financial compliance protocols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testing methodologies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Playwright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stability, conducting thorough code reviews to uphold high standards of code quality and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Product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features that consistently aligned with customer satisfaction metrics and compliance obligations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participating in code reviews and knowledge sharing sessions, enhancing team capabilities while fostering a collaborative team culture geared toward innovation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involving regular sprint planning and retrospectives, to drive project efficiency and improve team performance in addressing engineering challenges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efficient data models using both SQL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ensuring secure handling of transactional and analytical workloads while addressing query performance and data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enhancing fault tolerance and scalability while enabling more agile workflows for financial transaction processes and real-time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enterprise-grade UI components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that conformed to enterprise UI/UX standards, significantly increasing the usability and appeal of financial applications developed.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real-time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message queues to facilitate immediate payment processing notifications, enhancing user experience and maintaining user engagement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 applications with performance enhancements including data compression strategies,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CDN optimization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proactive monitoring for an overall improvement in application responsiveness and speed.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user interfaces aligned with financial industry standards to guarantee adherence to regulatory compliance while providing an intuitive user experience across all devices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practices such as CSP and secure coding principles ensuring protection against vulnerabilities in financial technology applications while enabling secure transactions for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 diverse set of technology stacks, ensuring continuous adoption of new tools and practices to enhance the technology infrastructure supporting payment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digital solutions for the construction management industry,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interface development while enhancing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supporting data management for civil projects including planning, bidding, and construction management utilizing effective data modeling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cross-functional teams to create and maintain mobile applications that integrated backend services for seamless project management from conceptualization to completion.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collaborative practices fostering a culture of sharing knowledge and driving innovation within project teams across operating environments, emphasizing paperless contracting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detailed project documentation that supported distributed teams in managing applications like bidding and construction management tools, ensuring adherence to timelines and compliance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Shifted legacy systems to modern web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REST APIs to improve the efficiency of existing resources and user accessibility in engaging construction project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within application code that safeguarded client data while ensuring compliance with industry standards pertinent to digital solutions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management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enhancing the deployment process of applications designed to offer innovative digital solutions for infrastructure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handling various IT infrastructures and enhancing system integrations for improved application performance and adaptability.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quality assurance within the development lifecycle, employing test-driven development practices to ensure software reliability and performance for foundational applications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agile methodologies for project delivery focusing on efficiency and adaptability in response to evolving client requirements in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within the team by integrating state-of-the-art technologies and best practices in software engineering, focusing on enhancing operational workflows and delivering impactful digital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