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developing robust web and mobile applications. Proficient in modern technologies including React, Next.js, and TypeScript, with a strong focus on code quality and agile practices. Passionate about collaborating in cross-functional teams to create innovative digital solutions that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HTML5, CSS3, Sass, Tailwind CSS, Figma,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AWS Lambda, Serverless, MongoDB, PostgreSQL, DynamoDB,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Terraform, AWS, Vercel, GitHub Actions, CI/CD, Kubernetes,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Vitest, Jest, Mocha, Chai, Cypress, Postman, Selenium, TDD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Confluence, Slack, Agile,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within a cross-functional delivery team to conceptualize and implement features across various applications while adopting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T-shaped mindset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value throughout the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cutting-edge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maintainable and scalable customer-facing applications, ensuring high-quality code through practices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for building serverless applications, focusing on creating efficient and cost-effective solutions that enhance scalability and performance for our ecommerce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deploying microservices, streamlining development workflows and ensuring consistency across development, testing, and production environments while adhering to best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automated testing solutions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assurance within the development process and significantly reducing bugs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forward technical initiatives by proposing and implementing enhancements in workflow automation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team's deployment frequency and lowering lead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Managers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Designers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translate complex user requirements into functional software solutions, ensuring alignment with business goals and customer satisfaction through regular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daily stand-ups, sprint planning, and retrospectives, embracing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continuously improving processes to boost team efficiency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integrated new libraries and frameworks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capabilities and user interface design for improved end-user engagement and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knowledge sharing through mentoring junior developers, strengthening team capabilities and contributing to a positive learning environment focused on growth and improvement across the technical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cross-team collaboration for multi-disciplinary projects, facilitating knowledge transfer and ensuring that engineering practices align with organizational standards throughout the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state of engineering at air up by conducting regular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post-mortem analyses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lessons learned to continuously improve team practices and software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Turborepo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monorepos effectively, enabling streamlined work and enhancing collaboration within delivery teams through improved dependency management and development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interfaces, ensuring consistency across all devices by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styling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containerized application deployments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an agile release cycle while ensuring optimal performance and user experience with minimal downtime.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civil IT projects, focusing on web-based applications for planning, bidding, and construction management while emphasizing user-centric design methodologies and usability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web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for digital solutions, ensuring maintainability and scalability while adhering to industry standards in software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project planning and execution stages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clarity in roles and responsibilities within cross-functional teams to meet project milestones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microservices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a comprehensive backend architecture, enabling flexibility and scalability to adapt to changing project requirements while ensuring high system availability.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isolated environments for development and testing, enhancing consistency across all phases of the application lifecycle and reducing deployment issues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architects to better understand user requirements and translate them into functional specifications, fostering a user-oriented software development process team-wide.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cases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application reliability and ensuring that digital solutions met high-quality standards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and CI/CD pipelines primarily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collaboration and ensuring code integrity through effective management of development workflows and branch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legacy systems to modern applications by integrating APIs and developing real-time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data accessibility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end users and developers, streamlining knowledge transfer and acting as a resource for ongoing maintenance while aligning with the overall project strategy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planning and leading initiatives for modernizing web applications to adopt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reducing operational costs related to IT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by organizing knowledge-sharing sessions and workshops focused on enhancing technical skills, ultimately improving overall team capability and output.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