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Fullstack Engineer with 11 years of software development experience, excelling in web and mobile applications. Proficient in modern frameworks like React, Node.js, and TypeScript, focused on delivering pixel-perfect solutions and collaborating across teams to ensure quality delivery.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JavaScript, HTML5, CSS3,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Express, REST APIs, Nest.js, GraphQL, Django,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Playwright, Vitest, Chai,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Redis,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robust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pixel-perfect UI aligned with user requirements, which enhanced customer engagement and satisfaction significantly over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to enable seamless communication between front-end and back-end services, emphasizing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integrity across all deployed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modern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performance, resulting in reduced bugs during production launches and higher end-user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the Product and Design teams to translate UI/UX designs into functional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components, ensuring accessibility and responsiveness across multiple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Nest.js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development, resulting in improved application structure and maintainability, facilitating easier integration of features and updates in response to user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the automated deployment process, which improved release frequency and reduced the time to market for essential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technical discussions, providing insights and improvements on architectural decisions, thereby enhancing overall code quality and development workflow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production applications, monitoring key performance metrics, diagnosing issues promptly, and fostering an atmosphere of continuous improvement and learning through proactive troubleshooting and technical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end-to-end product features, bridging the gap between UI design and backend functionality, enabling a smoother deployment phase and enhancing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 modeling and API design best practices to facilitate maximum performance and scalability, ensuring the system could accommodate future growth and transformations more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scalable cloud hosting, contributing to the development of high-performing applications while maintaining economical deployment practices and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collaboration standards within cross-functional teams, fostering an environment of shared knowledge and mutual support that improved project success metrics across various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management and agile methodologies, streamlining development processes, prioritizing tasks efficiently, and adopting flexible strategies to accommodate changing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accessible, user-centric web components that adhere to modern web standards, significantly improving the usability of applications and meeting diverse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enhancing performance optimization techniques, identifying possible bottlenecks in the application flow, and deploying suitable solutions that improved response times and overall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developing software solutions tailored for civil IT applications, focusing on digital planning, bidding,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front-end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adhering to best practices, enabling users to navigate complex functionalities with ease and improving project workflow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data management team to design and implement APIs that facilitated smoother operations between subsystem integrations, enhancing sync and reporting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transitioning traditional contracting processes to paperless systems by developing tools that streamlined document management and improved project accountability across all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lifecycle, enabling the delivery of multiple civil IT projects on time while ensuring strict adherence to regulatory and quality standards during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sessions to address system integration issues, using a solutions-oriented approach to resolve problems quickly and maintain high operational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interfaces by incorporating modern design principles and responsive layouts, resulting in user-friendly applications that cater to diverse consumer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building and maintaining database solutions that improved data retrieval speeds and minimized downtime, employing both structured and unstructured data management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educate clients on new system functionalities, facilitating smooth transitions from legacy systems to new digital solutions developed by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long-term relationships with stakeholders and industry partners through clear communication and regular project updates, establishing trust and ensuring alignment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solutions, ensuring that users and maintenance teams had access to all necessary resources for future support.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user feedback on software performance, utilizing insights to drive iterative improvements in existing features and functionalities, enhancing customer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