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Fullstack Engineer with over 11 years of expertise in software development, specializing in web and mobile application technologies. Proficient in transforming complex business challenges into intuitive solutions through innovative software engineering principles. Adept in combining back-end execution and front-end design to create seamless and user-friendly digital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Node.js,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Vue.js, React, Angular, HTML5, CSS3,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Express.js, NestJS, RESTful APIs, GraphQL, PostgreSQL,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DevOps, Microservices, Test Driven Development (TDD), Continuous Integration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Automation:</w:t>
      </w:r>
      <w:r w:rsidRPr="003813CA">
        <w:rPr>
          <w:rFonts w:ascii="Arial" w:eastAsia="Century Gothic" w:hAnsi="Arial" w:cs="Arial"/>
          <w:sz w:val="22"/>
          <w:szCs w:val="22"/>
        </w:rPr>
        <w:t xml:space="preserve"> Machine Learning, Data Transformation, Automated Workflows, AI Orchestration, User Personalization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innovative software solutions,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user interfaces of complex enterprise applications, ensuring a seamless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back-end server logic and unit tests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integrating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handling while ensuring optimal performance and data availability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APIs with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serving as the foundational communication layer between front-end and back-end systems for enhanced data retrieval accuracy.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and maintained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deployment times and minimizing downtimes through automated testing and seamless integration into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the power of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web applications that adapt to user interactions, ensuring a clear and intuitive navigation experience for various commercial software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 software development, promoting a culture of rapid iteration and enhanced collaboration among product, design, and engineering teams to achieve faster delivery of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development of new software primitives that unlocked dozens of use cases by rethinking architecture principles, thereby enhancing the overall adaptability and performance of the software.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providing constructive feedback and fostering a high-standard coding culture while mentoring junior engineers through collaborative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deploy and manage applications, ensuring scalability and reliability while optimizing costs by utilizing serverless architecture components where appropriate.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strategic planning discussions to align engineering output with product vision and customer feedback, using insights to inform technology choices and investment priorities.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sprints that brought together key stakeholders under a unified approach to challenge assumptions and brainstorm innovative software features aligned with user needs and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robust user testing framework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reliability in application performance and user satisfaction across various use cases and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Instigated enhancements to legacy software features by re-evaluating the core experience, leading to swift migration from old enterprise software to modern frameworks with proactive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best practices in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improve code maintainability and team scalability, contributing to an overall increase in development velocity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Continually researched emerging technologies and industry trends, applying findings to software development practices that enhance product goals and operational efficiency.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full-cycle solutions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crafting applications that span from data management to UI/UX development, elevating user engagement for civil IT applications in construction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construction management processes by integrating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seamless data flow and communication among various digital solutions, achieving paperless contracting and smooth project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planning and bidding stages of civil IT projects, effectively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server-side applications to manage project timelines and resource allocations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intuitive multi-user interfaces for inspection and workflow management tools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clarity and usability for various stakeholders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project delivery through agile methodologies, actively participating in sprint planning and reviews, improving the collaboration among development teams and ensuring a focus on delivering value-driven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workflows into existing systems, using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to provide predictive insights from project data, thereby optimizing resource usage and minimizing delays.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deployed data visualization tools utilizing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Chart.js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complex project data in a more digestible format, facilitating better decision-making processes for civil engineers.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regular system performance tests and code reviews to maintain high quality standards in software development, resulting in efficient identification and resolution of potential bottlenecks in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communication with stakeholders to gather project requirements and feedback, ensuring the software solutions were tailored to meet the needs of urban developers and civil planners.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managed developmental documentation and reports using Git for version control, fostering accountability and traceability throughout the software lifecycle, thereby enhancing process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solutions using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allowed for scalable application deployments that were both cost-effective and easy to manage for large scale civil IT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and training workshops for cross-department teams, fostering a culture of continuous improvement and tech literacy enhancement across the organization.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