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Fullstack Engineer with over 11 years of experience in software development, specializing in web and mobile applications. Proficient in building scalable solutions with .Net Core, C#, and React, implementing microservices architecture and developing RESTful APIs. Adept at collaborating with cross-functional teams to drive innovation and value in tech-driven projects.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HTML, CSS,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ASP.NET, React, Node.js, Angular,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NoSQL, MongoDB, PostgreSQL, Entity Framework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Docker, Kubernetes,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API, GraphQL, Swagger, Postman, Git, JIRA, VS Code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with microservices architecture while adhering to industry best practices for public-facing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translate them into functional software specifications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UX and system performance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RESTful APIs to facilitate data communication between front-end and back-end systems,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efficient database interactions.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testing protocols and debugging processes, resulting in enhanced code quality and reduced deployment time through CI/CD practices integrated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support the full software development lifecycle, actively participating in sprint planning, reviews, and retrospectives to foster continuous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dynamic user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they are responsive and accessible across all devices, which led to increased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of applications, simplifying the deployment process and improving resource utilization across multiple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detailed technical documentation for both front-end and back-end systems, enhancing knowledge sharing and effective collaboration across teams and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performance through optimization techniques in both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back-end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front-end frameworks, resulting in a smoother user experience across the board.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and interns, fostering a culture of knowledge exchange and reinforcing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reviews, providing valuable feedback that upheld coding standards, enhanced maintainability, and improved overall software quality for ongoing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training sessions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services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architecture, promoting modern software engineering practices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customer meetings to gather feedback and translate this into actionable improvements in existing digital products, reinforcing a user-centric approach.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data migrations from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ensuring data integrity and optimizing performance for high-demand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UI/UX designers to turn prototypes into dynamic interfaces, successfully bridging the gap between design and development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digital solutions for project management in civil IT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construction management processes and enhancing operational efficiency across multi-disciplinary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interactive web applications that streamlined bidding processes and incorporated real-time updates,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concert with modern front-end technologies.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paperless contracting solutions that improved client engagement, showcasing a strong understanding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back-end integration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application data storage.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the integration of automated inspection systems,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seamless interoperability between various technologies deployed on-site and cloud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materials and technical support aids for clients, enhancing their understanding of new software systems and improving customer satisfaction ratings significantly.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full project lifecycle as a key contributor to sprint teams, leveraging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project timelines and deliverables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code review sessions to improve code quality and adherence to best practices involving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in turn minimized production issues and bugs.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database administrators to design scalable database solutions, ensuring data accessibility and reliability for client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legacy systems for better performance and ensured backward compatibility while transitioning to modern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prolong system viability.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maintenance checks and preventive measures on deployed systems,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API testing to ensure stability and performance integrity.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marketing teams to provide technical insights that assisted in aligning software development goals with business strategies, ensuring tech solutions supported overarching business objectives.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innovative approaches in software development by implementing feedback mechanisms from end-users that informed UX improvements in applications deployed for civil IT.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