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highly skilled Fullstack Developer with over 11 years of experience in software development, specializing in web and mobile applications. Proven ability to craft high-quality products using React, Node.js, and PostgreSQL while collaborating effectively in remote teams to drive project success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Redux, Bootstrap, Tailwind CSS, Next.js,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Jest, JIRA,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Google Cloud, Netlify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fullstack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front-end development in a dynamic, remote team environment, significantly enhancing user experience and interface design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optimized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functionality and performance, ensuring fast responses and data integrity for millions of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database systems, optimizing performance through thoughtful data modeling and efficient querying that streamlined application performance and reduced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translate business requirements into technical solutions, fostering open communication to align project goals and deliver user-centric applications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maintainable, and well-documented code, adhering to best practices and contributing to shared codebases to promote consistency and quality across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testing of existing features, employing unit tests and integration tests to elevate application reliability and user satisfaction in response to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that not only improved code quality but also promoted a culture of learning and adherence to best engineering practices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maintaining project organization and facilitating seamless collaboration among team members, aligning with agile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emerging technologies and methodologies, helping guide the team in evaluating new tools and bringing modern solutions to the existing tech stack based on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problem-solving skills by identifying issues during development and proposing innovative solutions, enhancing productivity and time management across projects as a key team member.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to establish coding standards and conduct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continual improvement and knowledge-sharing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 sharing sessions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team expertise and augmenting project success in database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retrospectives to identify areas for improvement, showcasing a commitment to team growth and high-quality output by consistently reevaluating development processes for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user feedback in application development cycles, isolated specific problems, and proposed solutions that enhanced software performance and overall quality of deployed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collaborative relationships within cross-functional teams, enhancing project outcomes by ensuring that all stakeholders’ voices were represented in the development process.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digital solutions for civil infrastructure projects within the realms of planning, bidding, and construction management that revolutionized internal workflows through digital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back-end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reliable data processing and accessibility for various stakeholders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gather application requirements, translating them into technical specifications and fostering better project alignment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organized code repositories and enable better workflows, facilitating collaboration among developmental teams handling multiple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optimized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serving the construction management app, improving the speed and accuracy of project information access for end-users and stakeholders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methodologies, engaging in regular stand-ups to monitor progress and adjust priorities based on rapidly changing project requirements and external factors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phases that ensured products met stringent quality standards for deployment in civil IT environments, successfully bridging the gap between technical capabilities and practical use cases.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back-end services to create visually appealing and functional front-end solutions for user accessibilty on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focused on maintaining best practices in development, encouraging team members to uphold high quality standards in the code and developing best practices for future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developers, emphasizing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methodologies for developing scalable digital solutions in civil IT environments to enhance team skillsets.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efforts by maintaining open lines of communication, resolving issues quickly, identifying key project goals and ensuring teams meet their deadlines with clear strategies in place.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system support post-deployment, leveraging user feedback to guide necessary adjustments and updates, ensuring civil IT solutions remained relevant and user-friendly as needs evolved.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