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and detail-oriented software professional with over 11 years of experience in software development, specializing in web and mobile applications. Proven expertise in delivering robust solutions using React, Next.js, and C# technologies. Strong focus on collaboration, continuous improvement, and leveraging cloud technologies to enhance user experience and coding efficiency.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TypeScript, Tailwind CSS, Vite.js, HTML5, CSS3, JavaScript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C#, RESTful APIs, Node.js, GraphQL, Microservices, Express.js, ASP.NET Core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SQLite, Redis,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GitHub, CI/CD, Jenkins, Docker, AWS, Kubernetes, Terraform,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CMS &amp; Monitoring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Contentful, Plasmic, Datadog, Sentry, New Relic, Firebase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sophisticated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emphasizing performance and user accessibility through advanced coding techniques and responsive design strategies that enhanced user engagement and client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define, design, and ship new features, delivering actionable insights and advanced solutions, while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deployment workflows to streamline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service reliability and efficiency while ensuring seamless integration with frontend applications and third-party APIs, enhancing functionality and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led technical discussions to enforce best practices, improve code quality, and mentor junior developers, fostering a culture of continuous learning and agile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cloud integration practices by deploying applications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S3 for storage solutions and implementing effective monitoring strategies to ensure service availability and performance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development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Vite.js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 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rapid UI component development, enhancing application responsiveness and speed to market through iterative design cycles and feedback incorporation.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development of content-driven pages and admin tools that leverage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headless CMS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strategy, ensuring a robust, scalable architecture to manage dynamic content effectively and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sprint planning and retrospectives to ensure alignment with team objectives and continuous improvement, utilizing agile methodologies to adapt to changing project needs and deliver high-quality results.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API performance and security through best practice implementation for authentication and authorization mechanisms, focusing on user data integrity and compliance with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for payments and analytics,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connect various platforms, improving application usability and broadening the scope of functionalities available to users.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enterprise-level solutions focusing on digital transformation for civil engineering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project management from planning through execution in a collaborative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relational database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data-intensive applications, ensuring data integrity and optimal performance in order to improve workflow for project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practices to enable interaction between frontend presentation layers and backend services, encouraging responsiveness and usability in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full software development lifecycle for civil technology solutions, implementing innovative features that reflected user feedback and improved project delivery efficiency in construction management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UI design improvements on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making significant strides in user experience and adaptability for various devices, enhancing customer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define project requirements and expectations, aligning technical solutions with business goals while maintaining clarity and transparency throughout the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and debugging processes of existing applications using code profiling tools, increasing the reliability and speed of civil applications and positively impacting user interaction.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