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Full-Stack Software Engineer with 11 years of experience in software development, specializing in building responsive web and mobile applications. Expertise in modern JavaScript frameworks and cloud technologies, focused on delivering scalable and secure solutions while fostering client relationships and mentoring developers.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Bootstrap, Tailwind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ASP.NET,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Azure,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Microsoft SQL Server, DynamoDB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enterprise-grade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 scalable code and seamless deployment while collaborating with cross-functional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projects focusing on cloud-based solutions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performance and security while mentoring junior developers in best coding practices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reducing downtime during updates and feature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clients to translate their business requirements into technical specifications, ensuring alignment and satisfaction throughout the application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technical standards, performance optimization, and security best practices, fostering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security through code reviews and adopting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establishing clear documentation and engineering standards that align with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styling frameworks like </w:t>
      </w:r>
      <w:r w:rsidRPr="003813CA">
        <w:rPr>
          <w:rStyle w:val="span"/>
          <w:rFonts w:ascii="Arial" w:eastAsia="Century Gothic" w:hAnsi="Arial" w:cs="Arial"/>
          <w:b/>
          <w:bCs/>
          <w:sz w:val="22"/>
          <w:szCs w:val="22"/>
        </w:rPr>
        <w:t xml:space="preserve">Tailwind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aesthetically pleasing UI alongside functional back-end services integrated with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issues through research and strategic problem-solving skills, ensuring timely delivery and high quality of software products while maintaining strong communication with clients and project managers.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for seamless integration of front-end and back-end services,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storage.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including sprint planning and retrospectives, ensuring that projects adhered to timelines while integrating stakeholder feedback rapidly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testing and improvements regularly, implementing automated testing procedures to ensure stability and performance while reducing the likelihood of deployment failures.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and mobile applications tailored for civil IT projects, focusing on bidding, construction management, and digital inspections to enhance efficiency and reduce paperwork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implement innovative solutions that streamline client workflows,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the scalability of applications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front-end solutions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responsive user experiences that suit the needs of contractors and engineers through user-centric design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modeling and management, ensuring data integrity and optimal performance across applications used in various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application functionalities based on evolving client requirements, showcasing flexibility and an understanding of agile development methodologies that align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discussions to capture feedback effectively, translating non-technical language into actionable technical requirements for development teams and ensuring alignment throughout the project.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