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building scalable web and mobile applications. Proven expertise in React, Next.js, and Node.js with a focus on delivering reliable, user-centric applications in healthcare and fintech domains.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Rails, PostgreSQL, Express.js,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Postman, Selenium,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Microservices, Serverless, Graph API,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production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experience and meeting complex healthcare financing requirements across diverse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relational data models and optimized backend performance through efficient SQL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management for seamless treatment financing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and implementation teams to translate intricate clinical and financial workflows into clean,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best practices in code review, deployment strategies, and software architecture to ensure security and reliability aligned with strict compliance standards for healthcare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machine learning models into web applications to enhance predictive features, successfully partnering with ML engineers to streamline financing approval processes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the team, fostering a culture of continuous improvement through comprehensive training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quality assurance methodologies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Structured and optimized the organization’s API architecture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launching scalable solutions that improved response times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expedite development cycles, enhancing team collaboration and adaptability in a fast-paced, mission-driven engineering environment focused on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infrastructure to AWS cloud-based solutions, significantly enhancing system reliability and facilitating better resource allocation for high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real-time financing tools by leveraging websockets and serverless functions, contributing to a substantial improvement in client interaction and service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security audits of code and deployment processes, significantly enhancing the integrity of sensitive healthcare and financial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for integrating advanced caching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optimizations, thus improving load times and enhancing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teams, ensuring alignment on project goals and coherent delivery of complex systems for enhancing patient access to care.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technical roadmap and strategic planning for product evolution, dedicating efforts towards developing multi-faceted applications servicing diverse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Vigorously participated in stakeholder meetings, translating business requirements into engineering priorities and fostering a unified approach to achieving organizational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delivering efficient project management solutions for construction industry clients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RESTful APIs that seamlessly interfaced with digital solutions for construction management, enhancing operational efficiency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database for complex data structures in construction project planning modules, ensuring data integrity and responsiveness during user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execution of projects in a highly collaborative environment, engaging with teams across design, implementation, and operations to drive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and performance of software solutions developed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adopt cloud solutions and improve system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users to access applications from anywhere while ensuring system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systems with existing legacy infrastructure, ensuring a smooth transition and user experience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to support development processes and user training, improving the onboarding experience for clients using digital tools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client stakeholders, demonstrating the capabilities of various digital systems in project management and obtaining valuable feedback for system refinement.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requirements gathering and user story development within agile frameworks, translating end-user needs into actionable engineering tasks and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knowledge-sharing culture by presenting innovative digital solutions at team meetings, thus fostering an environment of collaborative learning and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define scope and timelines, balancing client expectations with technical feasibility for effective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