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web and mobile applications. Proven expertise in Python, AI/ML frameworks, and cloud solutions, complemented by a strong background in backend development and API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Go,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LangChain, LangGraph, OpenAI APIs,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Spring Boot, Node.js, Pydantic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GCP Vertex AI, Docker, Kubernetes, GCP Cloud Functions,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BigQuery, DynamoDB, PowerBI, NoSQL,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n8n, Zapier, REST APIs, Pub/Sub, Webhook Integrations,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for AI-driven applications that transformed business processes and workflow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chat systems integrated into enterprise knowledge management tools for internal users, significantly enhancing the efficiency of information retrieval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multi-agent orchestration workflows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routine tasks and improve operational efficiency across various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n8n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Pub/Sub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event-driven data processing, allowing real-time insights and rapid business decision-making with minimal manual intervention.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for classification and prediction, applying optimization strategies that reduced processing time and improved accuracy for internal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of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integration and delivery (CI/CD) processes were efficiently implemented for various projects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SQL data extraction and transformation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reporting processes and facilitating access to critical business insights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AI functionalities with existing business systems, enabling seamless interactions and workflows across various platforms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optimization of cloud resource usage for machine learning applications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balancing cost management with required performance levels for numerous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containerized solutions for deployment consistency, achieving seamless multi-environment support and reducing onboarding time for new developers joining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analytics capabilities by building reporting dashboards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non-technical users to visualize and interpret data effectively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computer vision solutions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Rekognition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authentication and monitoring processes, contributing to improved security measures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methodologies, engaging in sprint reviews and retrospectives, ensuring that the team continuously improved its delivery and development processes based on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developed systems and solutions, promoting knowledge sharing and best practices amongst team members and ensuring project continuity with future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backend best practices, and AI system integrations, fostering a culture of learning and technical excellence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focused on civil IT solutions, utilizing robust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and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for data processing and project management functionalities, ensuring seamless integration of digital solutions for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client requirements into technical specifications, delivering comprehensive software solutions that streamlined planning and inspection workflows for civil engineering projects with innovative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collection and reporting functions using APIs, increasing data accuracy by integrating advanced analytics tools into construction management systems for enhanced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high-quality code and cohesive team collaboration throughout the software development lifecycle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CRM and project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interaction and data accessibility across different stakeholders involved in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of software issues, employing analytical skills to swiftly resolve problems, thus minimizing downtime and maintaining project timelines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of all software solutions and contributions, preserving project knowledge and simplifying onboarding processes for new software engineers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processes related to bidding and construction management, ensuring alignment with modern digital solutions and civil IT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digital transformation of civil engineering practices by integrating cloud-based solutions, enhancing productivity and workflow efficiencies for various stakeholders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to promote the use of collaborative tools and platforms, enhancing communication and synergy between developers and project managers during software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customer-facing applications ensuring user experience was prioritized, focusing on frontend technologies while understanding the full stack to enhance project deliverables.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