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Full-Stack Developer with 11 years of experience in software development, focusing on web and mobile applications. Proven expertise in SharePoint, React, TypeScript, and Azure, with a strong background in building secure and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HTML5, CSS3, SPFx,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REST APIs, Microsoft Graph, Azure Functions, Azure SQL, Azure Data Factory, Power Platform, Azure Cognitive 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DevOps, Jira, Visual Studio, Postman, Azure DevOps,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MySQL, Data Warehousing, Data Lakes, Graph Databases,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Test-Driven Development (TDD), Automated Testing, Selenium, Jest, Mocha,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SharePoint solutions, implementing both front-end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back-end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collaboration and productivity for multiple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crafting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SharePoint and various Microsoft 365 products for optimal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solution architectures that included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SharePoint with external applications and improving user workflows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that supported data access for various applications, ensuring secure handling of sensitive information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Factory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applying strong problem-solving abilities to translate complex business requirements into technical solutions, aligning development efforts with organizational goals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 various Infodash products, as part of designing conversational assistants and intelligent search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Cognitive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and deployment processes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enhancing software delivery cycles and ensuring high-quality standards in all releases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coding standards and version control, focusing on maintainability and system scalability across various development stages of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various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SPFx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fostering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tasks effectively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to changing requirements while maintaining an emphasis on quality and delivery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data-driven insights for clients,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visualizations for improved decision-making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optimized existing system performance, addressing bottlenecks and troubleshooting technical issues for better reliability and user experience on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needs and translate them into effective technical solutions, further solidifying stakeholder relationships and ensuring satisfaction with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analytical skills to assess project requirements, identify challenges, and devise strategic solutions to enhance project success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stakeholder meetings to align technical capabilities with business goals, improving overall communication and understanding between technical and non-technical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full stack applications for civil IT projects focused on planning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 management and collaboration with diverse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stages of software development life cycle (SDLC),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project completion and adaptation to evolving client needs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applications integrating various legal and enterprise systems that facilitate smoother workflows and more effective document handling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protocols in applications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Active Directory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access to web services for various stakeholders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scalability by designing microservices architecture which enabled seamless integration of multiple applications used for planning and inspection within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critical processes within applications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efficiency and reduced time spent on repetitive tasks,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deployed solutions, prioritizing enhancements and corrections based on user input for continuous improvement of functionality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industry-standard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on code with team members, fostering an environment of quality assurance and meticulous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suites for software applications, including unit and integration tests, ensuring robustness and reliability of functionalities before delivery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create engaging user experiences for civil IT applications, ensuring that interfaces were not only functional but also user-friendly and intuitive.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 users on newly developed applications and updates, ensuring smooth transitions and effective user adaptation to new tools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cross-team collaboration on large-scale projects, bringing together different expertise areas to drive innovation and successful outcomes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