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Full Stack Web Application Developer with 11 years of software development experience specializing in web and mobile applications. Proficient in designing user interfaces with Angular, back-end services with .NET and C#, and developing REST APIs. Strong ability to work within Agile teams and a commitment to adhering to security protocols to support Department of Defense contracts.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C#, HTML, CSS, Node.js, Python,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Front-End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Angular, React, Vue.js, RxJS, NgRx, Bootstrap, jQuery, SASS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Back-End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ASP.NET, .NET Core, Entity Framework, REST APIs, Microservices, GraphQL, Spring, Django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MySQL, PostgreSQL, MongoDB, Oracle, Firebase, SQLite,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JIRA, Docker, Kubernetes, Jenkins, Azure DevOps, Postman, MSTest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interactive user interfaces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emphasizing responsive design principles and ensuring a seamless experience across various devices for mission-critical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RESTful APIs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Core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providing robust data access layers and ensuring optimal integration with the front-end components of the application.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key role in the Agile development process through participation in daily stand-ups and sprint planning sessions, promoting team collaboration and improving delivery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teams, balancing multiple projects while adapting to changing requirements, ensuring alignment with business and technical objectives at all times.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optimization of existing codebases, demonstrating a commitment to improving application performance and enhancing security standards applicable to Department of Defense contracts.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maintaining meticulous project histories and facilitating seamless code reviews and collaborative development processes across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CI/CD practices using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automated testing and deployment strategies to enhance software reliability and streamline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maintained data models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Entity Framework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efficient data retrieval and management while adhering to best practices for software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RxJS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NgRx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state management, bolstering application efficiency while seamlessly managing asynchronous data streams for enhanced user experiences.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testing processes with frameworks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MSTest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code quality and reliability, thus reducing operational downtime and enhancing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secure coding practices aligned with Department of Defense cybersecurity standards, contributing to the protection of sensitive information within developed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code reviews and provided constructive feedback to peers, fostering a culture of continuous improvement and shared learning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detailed technical documentation that serves as both a user manual for applications and a resource for future development, enhancing team understanding of complex functionalities.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developers, using my expertise to guide them through proper technical processes and fostering their growth within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scalable and maintainable applications using a microservices architecture, ensuring modularity and ease of updates while maintaining stringent performance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complex software solutions for government contracts, integrating both existing legacy systems and modern technologies to maximize productivity and efficiency while ensuring compliance with federal regulations.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maintained user-centric web and mobile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frameworks, ensuring high levels of performance and accessibility aligned with industry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and stakeholders to gather and understand requirements, translating high-level objectives into actionable technical specifications and project goals to drive successful project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the software development lifecycle by emphasizing Agile/Kanban methodologies, facilitating adaptive planning, and encouraging a flexible response to change throughout project execution.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innovative solutions in software architecture, integrating advanced technologies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solutions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 practices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robustness and scalability of the applications developed.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rigorous debugging and troubleshooting efforts to identify and rectify issues in existing software, emphasizing the importance of reliability in applications critical to civil IT infrastructure.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and workshops on best practices in web development, focusing on security protocols and effective use of frameworks to empower team members and improve overall project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data visualization tools to present functional specifications and project insights effectively, assisting stakeholders in understanding complex information and making informed decisions around software functionalities.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system integration tasks, ensuring that various applications interact smoothly, thereby facilitating the efficiency of operations within civil engineering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coding standards and best practices used across the team, contributing to a higher quality of delivery and collective code ownership among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successful project bids by providing technical input and insights on recent innovations, ensuring the proposals were competitive and aligned with client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active communication with cross-functional teams, enabling a unified approach to project delivery that spanned multiple departments and highlighted the importance of stakeholder engagement to guide software design.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