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 focused on web and mobile applications. Proficient in building scalable, maintainable solutions and collaborating with cross-functional teams to optimize user experience. Skilled in frontend and backend frameworks, with a strong emphasis on performance and security.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Svelte, HTML5, CSS3, D3.js, React, Vue.js, Mapbox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Postgres, Node.js, Express.js, GraphQL, Flask, Django, LLM Agents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ETL, Data Pipelines, Data Warehousing, Apache Kafka, Apache Airflow, Data Visualization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Heroku, CI/CD, Terraform,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PyTest, SonarQube, Selenium, Postman, JIRA, Agile Methodologies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user-facing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Svelte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interactive features that enhance user engagement and streamline backend API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automated data pipelines,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data accessibility and minimized latency through optimized query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end-to-end software delivery, encapsulating the gathering of product requirements, developing architecture solutions, and coordinating deployment plans, ensuring all tasks were completed efficiently and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powered systems experts and designers to translate user needs and insights into actionable design solutions, leading to the enhanced usability of the SaaS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code maintainability and architectural principles, fostering a culture of excellence and continuous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facilitated design discussions, contributing to improved performance, scalability, and security of applications within the evolving technical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visualization components, enabling users to interact with complex datasets while maintaining high standards of performance and visual clarity.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retrieval, significantly reducing the complexity of client-side data management, allowing for more seamless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workflow orchestration tools that enhanced the deployment of new features and bug fixes, reducing total turnaround time by streamlining communication and task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new technologies, including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agents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data processing capabilities, showcasing flexibility and a commitment to continuous learning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automate testing and deployment, which increased deployment frequency and reduced the risk of production issues during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facilitate project management, encouraging adaptive planning and evolutionary development through close collaboration with cross-functional teams and iterative progress evaluations.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design and technical planning meetings, contributing valuable insights that influenced strategic decisions regarding product direction and technological advancement.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coding efficiency and assist in problem-solving, reflecting a strong emphasis on innovation and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feedback sessions to gather insights on application functionality, translating findings into technical specifications for ongoing feature improvements.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custom software solutions in a team-oriented environment, emphasizing collaboration with civil engineers to address specific needs in planning and construction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interactive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delivering a seamless user experience while supporting complex data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service integration, ensuring smooth data exchange between frontend interfaces and backend systems, while adhering to industry best practices for security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robust data storage solutions, enhancing data accessibility and reliability for users in project execution and management processes across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full life cycle development for civil IT solutions, managing every stage from requirements gathering to testing and deployment, highlighting adaptability in shifting project needs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 to ensure high-quality software delivery,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tracking and management of project tasks and issues throughout the development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provide ongoing support, translating user needs into functional specifications that drive application enhancements and feature requests.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on-the-job training sessions for junior developers, sharing knowledge about effective coding practices, and promoting a culture of continuous learning and professional development in software engineering.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