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results-oriented Full Stack Software Engineer with over 11 years of experience in software development, specializing in web and mobile applications. Proven expertise in Python, React, SQLAlchemy, and PostgreSQL, with a strong commitment to quality and compliance in healthcare technology. Demonstrated ability to collaborate with cross-functional teams to deliver robust software solutions that enhance user experience and meet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Node.js, Express,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SQLAlchemy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software architecture for a comprehensive maternity healthcare platform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patient and provider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conduct thorough testing, troubleshooting, and performance optimization, ensuring the robustness and reliability of software systems using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experience design by integrating feedback from clinicians and patients to create features that improved application usability and met healthcare compliance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implemented modern technological trends, ensuring the platform stayed updated with the latest healthcare regulations and software development best practices to enhance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significant features from concept to completion, coordinating closely with senior engineers to ensure efficient delivery within deadlines, focusing on quality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SQLAlchemy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ORM integration, enabling seamless database interactions while maintaining high performance and secure data management protocols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in continuous integration and deployment (CI/CD)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deployment efficiency and reducing lead time for application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skill development and fostering a culture of knowledge sharing 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improve code quality and adherence to development standards, enhancing team analytics and software reliability by identifying potential issues early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Challenged existing engineering practices and identified opportunities for innovation in software solution delivery, fostering a culture of continuous improvement and adaptation to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Inevitably improved the product feature set by responding to stakeholder requirements flexibly and swiftly, driving enhancements to patient care outcomes through effective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and implemented comprehensive documentation for both technical processes and product features, streamlining onboarding processes and ensuring clarity in future development work for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interface designs to recommend adjustments that improved accessibility and compliance with healthcare standards, enhancing the experience for users within clinical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facilitated smooth communication between frontend and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effective functionality across diverse use cases in maternity 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employing advanced troubleshooting techniques and problem-solving methodologies, significantly elevating user satisfaction and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applications in the Civil IT sector focusing on digital solutions for planning, bidding, and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cross-disciplinary team to develop paperless contracting solutions, streamlining project workflows and enhancing document accuracy for stakeholders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deployment of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infrastructure, providing scalable solutions that adapted to diverse client needs while maintaining security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front-end components, elevating user interaction and experience for clients involved in civil engineering projects and online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successful data migrations from legacy systems to new robust database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throughout the transition process for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on existing applications to meet increasing demands, resulting in heightened availability and reliability for end-users and project collaborators.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quality of both new features and legacy code bases, thereby increasing confidence in annual software releases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to create user-friendly interfaces, emphasizing accessibility and regulatory compliance, which anchored strong user engagement on civil project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software solutions that supported internal and external stakeholders, aiding in training and promoting effective usage of software products and facilitating smoother operational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Agile methodologies, engaging in daily stand-ups and sprint reviews, which fostered a culture of accountability and adaptability within the project team for improved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payment gateways into web applications, ensuring secure transactions for users, thereby increasing trust and engagement within the contractor-client relationship.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developers through coding practices and project methodologies, allowing team growth and skill advancements which enhanced overall productivity of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