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specializing in web applications, mobile development, and AI integration. Proven expertise in crafting scalable solutions using TypeScript, React, and modern development practices, while demonstrating strong collaboration and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TypeScript, JavaScript, React, Node.js, Python, HTML, CSS,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MongoDB, PostgreSQL, MySQL, Redis, Firebase, Docker, Kubernetes,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LLM Integration:</w:t>
      </w:r>
      <w:r w:rsidRPr="003813CA">
        <w:rPr>
          <w:rFonts w:ascii="Arial" w:eastAsia="Century Gothic" w:hAnsi="Arial" w:cs="Arial"/>
          <w:sz w:val="22"/>
          <w:szCs w:val="22"/>
        </w:rPr>
        <w:t xml:space="preserve"> TensorFlow, PyTorch, OpenAI API, Hugging Face, Natural Language Processing (NLP), Machine Learning, Data Analysis, Model Deployment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Environments:</w:t>
      </w:r>
      <w:r w:rsidRPr="003813CA">
        <w:rPr>
          <w:rFonts w:ascii="Arial" w:eastAsia="Century Gothic" w:hAnsi="Arial" w:cs="Arial"/>
          <w:sz w:val="22"/>
          <w:szCs w:val="22"/>
        </w:rPr>
        <w:t xml:space="preserve"> Git, Jest, Webpack, Babel, CI/CD, Visual Studio Code, Postman,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Other Tools:</w:t>
      </w:r>
      <w:r w:rsidRPr="003813CA">
        <w:rPr>
          <w:rFonts w:ascii="Arial" w:eastAsia="Century Gothic" w:hAnsi="Arial" w:cs="Arial"/>
          <w:sz w:val="22"/>
          <w:szCs w:val="22"/>
        </w:rPr>
        <w:t xml:space="preserve"> Agile Methodologies, JIRA, Confluence, Slack, Zoom, Trello, Notion, GitHub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scalable web applications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application performance and user satisfaction through rapid iteration and A/B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into products by leveraging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to enhance user experience through intelligent data-driven insights and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employing Agile methodologies that fostered communication and allowed for faster adaptation to user feedback and market demand during product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RESTful APIs ensuring robust data handling and effective communication between frontend and backend systems while adhering to best practices in security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application deployments, achieving greater consistency across development and production environments while minimizing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directly with users to gather feedback, iterating on designs and implementations to ensure alignment with their needs and fostering better user engagement with the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maintained coding standards within the team to ensure high quality and stability of the codebase, emphasizing collaborative learning and mentorship.</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bottlenecks and identified opportunities for optimization, resulting in enhanced system responsiveness and reduced operational costs through technology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that provided real-time insights into application health, enabling rapid response to incidents and informed decision-making for future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APIs and application features, improving onboarding times for new team members and facilitating seamless project handoffs between teams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knowledge-sharing sessions and workshops to empower team members, driving a culture of continuous learning and helping to establish a shared understanding of best practices in the startup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discussions, contributing to strategic decisions that shaped the framework of new products and ensured alignment with company vision and user detriment.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extensive knowledge base of emerging technologies in web and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proactively recommend enhancements and innovation pathways that align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deployment processes by implementing CI/CD pipelines, resulting in more efficient tracking of code changes and quicker feedback loops between developers and operations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user feedback through usability testing sessions, translating observations into actionable development tasks that cultivated a user-centric approach in product evolution.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engineering solutions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experience and efficiency in project planning and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for dynamic user interfaces in civil IT solutions, enabling seamless interaction for users managing complex project data through simplified navigation and data visualization.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RESTful services that supported real-time data access and updates in civil contracting platforms,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efficiency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on mobile applications that improved communication and operational efficiency on construction sites, adapting features based on field engineer inputs and user testing.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processes within the development team, ensuring rapid development cycles and timely delivery of features tailored to client specifications and user needs within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integrity and performance, ensuring reliable storage and retrieval of critical project information across multiple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reviewed project requirements with stakeholders to capture evolving business needs and translate them into technical specifications that guided development efforts in producing effective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of software development projects, enabling seamless collaboration across team members and ensuring that all changes were tracked and effectively managed.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decisions, providing insights that aligned technical feasibility with business goals in managing construction workflows and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customers through technical assistance during the implementation phase of software solutions, effectively addressing any issues relating to integration and functionality to ensure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training materials and conducted sessions that facilitated client engagement and product implementation, leading to better user adoption and success in project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within the civil IT community, enhancing personal expertise and building a network with other developers focused on improving industry standards in digital contracting.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