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Front-End Engineer with over 11 years of experience in software development focused on building engaging web and mobile applications. Proficient in leveraging modern frameworks like React, Next.js, and TypeScript, with a strong emphasis on UI/UX design principles and AI integration. Looking to contribute technical expertise and a collaborative mindset in developing innovative applications that empower users with data-driven insights.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Tailwind,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Git, Docker,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Apollo, 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Canva, InVision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and accessible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delivery of seamless AI-enhanced user experiences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convert high-fidelity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prototypes into functional, high-performing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focusing on responsiveness and cross-browser compatibility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Large Language Models (LLMs)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AI-powered features into the front-end applications, improving user interactions and maximizing engagement through personalized content and recommendations.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back-end engineers to integrate front-end functionalities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endpoints, ensuring scalable and efficient execution of application features and enhancing performance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accessibility standards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prioritizing the inclusivity of AI-driven components and ensuring products met diverse user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unit and integration tests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validating both AI and non-AI UI functionalities to ensure high quality and reliability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codebases for maintainability, modularity, and scalability, particularly focusing on LLM and AI-integrated components to facilitate rapid deployment and continuous improvement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AI-powered workflows and features meticulously, ensuring clear and concise information for team members to enhance collaboration and knowledge sharing within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to define project scope and technical specifications for new AI-enhanced features, leveraging effective communication to align technical solutions with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versioning and effective branching strategies to streamline code collaboration and ensure efficient management of multiple development streams across diverse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layouts and interactive elements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multi-device compatibility and adaptive design strategies for improved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an Agile development environment, contributing to scrum meetings and ensuring alignment of development tasks with team objectives and sprint goals, fostering a culture of unity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CI/CD practices to optimize the release workflow, incorporating automation tools for testing and deployment to streamline operations and improve the team’s agility.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maintain code quality and functionality, sharing insights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encouraging a culture of continuous learning and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coordinate with cross-functional teams, ensuring alignment on project deliverables and timelines to maximize productivity and stakeholder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user interfaces in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strong foundation for responsive web design principles and practices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digital solutions for civil IT projects, focusing on enhancing bidding and construction management applications, ensuring seamless integration of user-centered design principles into digital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 to mentor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team environment focused on knowledge sharing and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within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fetch and display data dynamically, enhancing overall application performance and user interactivity.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database interactions using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back-end functionalities through efficient data retrieval methods to ensure seamless experiences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development methodologies, facilitating continuous feedback loops to ensure that end-user needs were met and project timelines were adhered to effectively within the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front-end processes, enhancing the team’s coding standards and overall development efficiency by introducing best practices learned through industry experience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effectively managing code changes and fostering collaborative development practices in line with industry standards to promote efficient workflows across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