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11 years of software development expertise focused on web and mobile applications. Proficient in developing scalable solutions and collaborative problem-solving within teams to optimize user experiences and drive business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Django, Flask, Spring,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Postman, Selenium,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reliability and improve user interfaces, facilitating seamless data interchange between clients and servers.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end-to-end product features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responsive user interface that improved engagement and overall user satisfaction in application navigability.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while optimizing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developers, designers, and product managers to define product features, directly influencing project execution and timeline adherence.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testing coverage and boosting deployment confidence with quicker feedback loops on feature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through the implementation of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query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resulting in reductions in response times and improved data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user feedback and iteratively enhance product designs, demonstrating a commitment to user-centered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practices, holding daily stand-ups and sprint retrospectives to promote iterative development and continuous learning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code quality and performance optimization, fostering an environment of collaboration and technical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migrate legacy systems to a more flexible and modular software solution, allowing for faster deployment cycles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which streamlined deployment processes and increased software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security by implementing appropriate authentication and authorization protocols across APIs, safeguarding customer information and enhancing trust in our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product capabilities and provide richer user experiences, ensuring seamless connectivity and functionality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achieving consistent performance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contributions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a dedication to community involvement and software craftsmanship.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software development for gathering requirements, designing, and implementing solutions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planning, building,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collaborative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communication and data visibility between project stakeholders across different stages of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relational and non-relational database systems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schema design to enhance performance and accommodate growing project demands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project lifecycle, promoting a flexible development process that adapts to changing customer requirements and project outcomes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architects to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improving project management efficiency for civil engineering projects, tracking task progress, and document management digitally.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code quality by implementing stringent testing protocols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functional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improving product reliability before 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paperless contracting solutions, promoting sustainability and operational efficiency within Civil IT processes through technology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presentations explaining product functionalities and feature enhancements, ensuring that stakeholders are aligned with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enhancing project reach and scalability while reducing the environmental footprint with efficient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for end-users and provided technical support, enabling effective transition to digital solutions and minimizing disruption during project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management, allowing for real-time project tracking and status updates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industry regulations and standards during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trust and reliability for external stakeholders and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