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Developer with 11 years of experience in software development, focusing on building robust web and mobile applications. Expertise in PHP, Laravel, React, and TypeScript, with a proven track record of collaborating with cross-functional teams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Laravel, JavaScript, TypeScript, HTML5, CSS3,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Bootstrap, jQuery, Sass, Vue.js, RESTful Services,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OracleDB, Database Design, Data Modeling,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Slack, Docker, CI/CD,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Jest, Mocha, Chai, Cypress, Selenium, PHPUnit, Codeigniter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Kubernetes, Terraform, Microservices, Nginx, Apache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develop, and maintain web applications primarily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PHP/Laravel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React/TypeScript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frontends to enhance user interactions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debugging sessions, ensuring high code quality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 following industry best practices and emerging technologies in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 to enrich application features, enhancing functionality, and ensuring a seamless user experience through effective development methodologies and standards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responsive applications focusing on animal welfare in the food production sector, implementing design patterns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specifications, enabling effective collaboration among developers and other stakeholders, ensuring clarity and adherence to project goals and timelines during project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support team for troubleshooting and bug fixing, streamlining processes to ensure that product releases meet quality and security standards while optimizing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applications, ensuring that all system architecture and codebase details are accessible for current and future development needs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provided recommendations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trends to influence team discussions and project strategies in enhancing the application's performance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ensuring features are thoroughly validated before deployment, increasing reliability and reducing vulnerabilities in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review meetings, collaborating with product managers and UX designers to deliver high-quality products that meet user needs and adhere to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workflow and communication within the development team, fostering a culture of continuous improvement and adaptability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caching strategies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and reduce loading times for end users navigating through complex data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code-review feedback, fostering a collaborative environment that encourages learning, growth, and adherence to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towards security by integrating secure coding practices and conducting penetration testing to identify vulnerabilities in applications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development workflows and facilitating seamless application deployment and scaling in cloud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digital solutions focusing on Civil IT that included planning, bidding, and construction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handling complex queries and delivering data-driven applications for users, enhancing administrative capabilities and client-facing portals.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responsive design in the development of web applications and engaging user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frameworks, ensuring integrity across various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project managers and clients to gather requirements and translate them into functional specifications and application design enhancing client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JavaScript applications ensuring enhancement of overall quality and rapid iteration cycles within product releases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improved performance and scalability on high-traffic construction management platforms, supporting high availability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Foundational development of mobile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diverse projects that improved accessibility and client interaction in the construction and civil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DevOps practices,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ensuring timely releases and updates while adhering to change management processes in sensitivity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design discussions to build aesthetically pleasing and user-friendly interfaces, promoting positive user engagement aligned with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maintenance and feature updates for existing applications, addressing user feedback and enhancing user interface designs while eliminating technical debt across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with junior engineers on best practices for object-oriented programming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nurturing learning environment and efficiency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incorporate automated testing and code quality checks to maintain standard protocols in software development, streamlining build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