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Developer with 11 years of experience in software development specializing in web and mobile application solutions. Proven ability to drive successful project outcomes through cross-functional collaboration and expertise in a diverse tech stack.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React-Native, Vue.js,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Firebase, Django, Ruby on Rails,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 Firestore,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Postman, Git, Agile Methodology,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team productivity and project turnaround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development of multiple mobile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coordinating with designers and stakeholders to deliver user-centric solutions that aligned with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and integration of new features with minimal disruption to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UX/UI designers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translating user requirements into functional applications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iterative prototyping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identifying bottlenecks and streamlining database queries,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enhanced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effective eCommerce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payment gateways while ensuring compliance with security standards and enhancing the user checkout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code reviews within the development team, fostering a culture of collaboration and continuous improvement to elevate team capabilities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design processes, translating prototypes into functional components while incorporating user feedback in iterative sprints to refine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maintenance and updates to existing applications, ensuring compatibility with the latest web technologies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coding standards,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API integrations for various third-party services, enhancing the functionality and user engagement of applications through seamless connectivity.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refine application requirements, demonstrating adaptability and effective communication skills to align project goals with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company’s knowledge base by documenting development processes and lessons learned, thereby supporting ongoing training and development initiatives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popular frameworks to enhance cross-browser compatibility and mobile responsiveness, significantly improving user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quality and reliability through rigorous testing practices, including unit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testing to guarantee the smooth functionality of all application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applications for the construction industry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the digital workflows in planning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paperless contracting solutions that streamlined documentation and approvals,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deliver high-quality results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versioning and collaborative code development, ensuring that project teams maintained a high level of organization and code integrity throughout various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dashboards that provided real-time insights into project status and resource allocation,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seamless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computing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remote data access and enhance collaboration among stakeholders in different geographic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and analysis to deployment and maintenance, ensuring all phases adhered to best practices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existing applications by implementing feedback loops with end-users, applying continuous integration practices to guarantee timely iterations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to help them navigate new software tools efficiently, emphasizing user adoption strategies and support resources for new technologies introduced.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on application architectures and data flows, which helped streamline onboarding processes for new team members and aligned project goals across all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by troubleshooting system issues and implementing preventive measures, which significantly enhanced the overall performance and reliability of application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planning and execution while fostering an open environment for innovative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role-based access controls and security measures for applications to ensure compliance with data protection regulations and safeguarding sensitive client information.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