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full stack development, specializing in web and mobile applications. Skilled in designing and implementing complex software solutions leveraging multiple programming languages and frameworks to enhance system performance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Ruby, PHP, C#,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Node.js, Express.js,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 Server, Oracle, SQLite,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 Webpack, Bash,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Firebase, DigitalOcean, Cloudflare,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Jest, Selenium, Mocha, Cypress, Postman, Travis CI,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addressing complex functional requirements while ensuring exceptional user experience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RESTful APIs that integrate seamlessly with front-end applications, significantly enhancing system interoperability and data exchange capabilities within enterprise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modern coding practices,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code reviews, and debugging techniques, fostering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ensuring alignment between business objectives and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code analysis to identify bottlenecks and improve the overall system efficiency, contributing to a notable increase in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application development to safeguard against vulnerabilities, thereby ensuring business compliance with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architectures, particularly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enhancing operational efficiency and reducing downtime during peak business hours.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designs, development processes, and coding standards to improve team transparency and facilitate better project management and onboarding.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including microservices architecture, to revolutionize legacy systems and lower maintenance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coding standards and best practices during the development cycle, enhancing code quality and maintainability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API integration for 3rd party services, streamlining functionality and improving user access to external data sources through innovative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critical project meetings to showcase progress and align cross-departmental strategies, effectively communicating technical concepts to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identify areas for improvement in existing products, successfully driving enhancements through iterative development cycles and user-centered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sustainability in software solutions, employing efficient coding methods to minimize resource consumption and optimize server usages across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user training materials that convey complex technical processes in an accessible manner, supporting successful system transitions and user acceptance.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management systems specifically tailored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streamlining project workflows for planning, bidding, and construction management through innovative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cross-functional team to deploy a paperless contracting software system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paper usage and operational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UI components in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APIs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 seamless user interface for real-time project updates and notifications.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migrate legacy applications to modern frameworks, enhancing user experience and improving system performance with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provided constructive feedback to colleagues, nurturing a collaborative environment that values quality in coding practices and software architecture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retrospectives, and daily stand-ups as part of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aligning project goals with stakeholder expectations and improving time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schemas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adapting to evolving project requirements while ensuring robust data integrity and security throughout the application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security by introducing features such as role-based access control and data encryption, safeguarding sensitive information in deployments for clients and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business requirements to architect scalable solutions that support complex engineering projects, significantly simplifying administrative tasks and facilitating smoother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Assessment of software performance through rigorous testing practices and user feedback collection, successfully identifying weaknesses and launching strategic improvements that enhance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during the implementation of cutting-edge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 fostering operational agility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and stakeholders on effective usage of digital solutions for construction management, empowering them to maximize technology benefits while ensuring a swift transition from traditional methods.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