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Developer with over 11 years of experience in software development, specializing in web and mobile applications. Proficient in React, Node.js, and modern development practices, with a strong passion for delivering innovative solutions that improve user experiences. Proven ability to collaborate effectively with cross-functional teams and adapt to evolving technologies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CSS Modules, Storybook, HTML, TypeScript,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GraphQL, PostgreSQL, Express.js,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Jira, Slack,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Firebase, Heroku, DigitalOcean, Microsoft Azure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responsive and engaging user experience that meets stakeholders'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designers to gather requirements and translate them into technical specifications, ensuring effective execution of project goals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management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quality and testing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ensuring high levels of software reliability and performance, significantly reducing bug occurrences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microservices architecture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 modularity and deployment efficiency, facilitating seamless CI/CD pipelines for smooth delivery cycles in cloud-based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cross-functional team meetings to discuss project updates and gather feedback, fostering a culture of collaboration that drives successful outcomes across different departments 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refactoring and debugging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minimal latency in data retrieval and application responsiveness, positively impacting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API documentation for frontend and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clear communication and understanding across technical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sprints and brainstorming sessions to identify innovative solutions to complex problems, emphasizing the importance of user-centered design methodologies in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experimented with emerging technologies and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product capabilities and maintain competitiveness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maintained existing applications to identify areas for improvement and technical debt reduction, focusing on delivering high-quality software that adheres to modern development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support to junior developers, fostering a collaborative learning environment and encouraging knowledge sharing within the team to enhance overall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methodologies, participating in sprint planning and daily stand-ups, to ensure full transparency and alignment throughout the development lifecycle, adapting to changes effectively as they arose.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implementing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development workflow efficiency, and enabling team collaboration in distributed setups, essential for remote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Modules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modular styling solutions that enhance the maintainability and reusability of components across various applications, supporting rapid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providing constructive feedback to peers, fostering a culture of continuous improvement, and adhering to the principles of clean code and maintainability.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civil IT solutions, integrating complex data analysis and visualizations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user interaction with planning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focused on digital solutions for the construction industry, designing effective user interfaces that optimize project bidding and management processes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and security for clients engaged in substantial civil construction projects, thereby improving project accountability and traceability.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to ensure efficient data retrieval and analysis, crucial for performances and inspection data management in large-scale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reducing application failure rates in critical civil IT projects that support investigations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development methodologies for iterative project deliverables, playing a key role in daily scrums and sprint reviews, which ensured a focus on customer deliverables and evolving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data flow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interactions between the frontend and backend, making it easier for users to access relevant construction data and insights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insights during project planning phases to achieve functionalities that are both user-friendly and efficient for word-wide teams across civil IT stakeholders involved in large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revisions and facilitate collaboration, enabling a structured development process that enhanced teamwork across remote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initiatives to improve existing IT solutions for the construction industry, focusing on performance optimization, scalability, and maintainability of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web applications tailored for the civil sector, incorporating user feedback to drive feature enhancements and facilitate user-centered design methodologies in testing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team members and stakeholders to guarantee alignment on project goals, which helped in successfully delivering IT solutions that met the needs of the civil engineering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