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Developer with 11 years of experience in software development, specializing in web and mobile applications. Proficient in Python, Django, and JavaScript along with modern libraries like React. Passionate about mentoring teams and enhancing software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 Go,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Vue.js, Bootstrap, Node.js, Wagtail, Celery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PostgreSQL, MySQL, MongoDB, Redis, SQLite, Firebase, Oracle,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Technologies:</w:t>
      </w:r>
      <w:r w:rsidRPr="003813CA">
        <w:rPr>
          <w:rFonts w:ascii="Arial" w:eastAsia="Century Gothic" w:hAnsi="Arial" w:cs="Arial"/>
          <w:sz w:val="22"/>
          <w:szCs w:val="22"/>
        </w:rPr>
        <w:t xml:space="preserve"> AWS, Docker, Kubernetes, Jenkins, Git, Terraform, Ansible,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GitLab, Visual Studio Code, JIRA, Trello, Postman, Figma,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efficient coding practices and clean architecture while integrating innovative solutions that met functional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initiatives by architecting comprehensive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responsive design, and intuitive user experience across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through the implementation of end-to-end testing frameworks and automated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reducing errors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designers, product managers, and QA engineers to deliver high-quality software that aligns with strategic goals and user needs, focusing on clear communication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best practices around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code reviews, and pair programming sessions, fostering a culture of continuous learning and collaborative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backend development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operations and ensuring robust database management for application stability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integrated third-party services, enhancing system functionalities and user interaction capabilities while maintaining best security practices around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deployment cycles, managing the infrastructure setup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provisioning services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CloudFront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contributing to architecture improvements and scalability plans.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project progress, coordinating tasks effectively, which enhanced team productivity and goal alignment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sharing through documentation, creating technical specs for features, and leading code walkthroughs, benefiting team members and ensuring clarity on development processes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emerging technologies in </w:t>
      </w:r>
      <w:r w:rsidRPr="003813CA">
        <w:rPr>
          <w:rStyle w:val="span"/>
          <w:rFonts w:ascii="Arial" w:eastAsia="Century Gothic" w:hAnsi="Arial" w:cs="Arial"/>
          <w:b/>
          <w:bCs/>
          <w:sz w:val="22"/>
          <w:szCs w:val="22"/>
        </w:rPr>
        <w:t xml:space="preserve">Geographic Information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immersive content delivery, enhancing application features, making them more relevant in competitive markets, and aligning with user-centric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research discussions and usability testing sessions, gathering feedback to refine application features, which resulted in improved customer satisfaction and engagement metrics from the deployed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patterns to maintain code quality while fostering a best-practice culture among peers, resulting in reduced technical debt and enhanced code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project ideation and strategic development plans, leveraging insights from analytics and user feedback to guide feature prioritization and architecture decisions for future product iterations.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multiple web solutions for civil IT sectors, enhancing planning, bidding, and construction management processes by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web applications that address specific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deployment, ensuring high-quality deliverables that align with stakeholder expectations and industry standards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third-party APIs to facilitate seamless user interactions and improved operational workflows, enhancing the overall user experience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deliver efficient solutions for the civil engineering domain, focusing on paperless contracting and inspection workflows to streamline operational processes and reduce project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Agile development methodologies while participating in sprint planning and daily stand-ups, maintaining active communication with team members to ensure timely delivery and functionality alignment in applications developed for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best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effective collaboration among team members and enabling rapid response to changes in project requirements or client expectations, thereby improving team agility in delivering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for feedback and iterative improvements, maintaining a user-centric approach throughout the development process that significantly increased user satisfaction and engagement metrics in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testing including unit and integration tests with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validating features for diverse applications developed under civil IT projects, ensuring robustness and reduced downtime of deployed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migrations and optimized SQL queries for improved performance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specific data management needs critical to the civil domain's operation and reporting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solutions and support for deployment processes in cloud environments, improving the reliability of applications and allowing for effective resource scaling as project demands fluctuated.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technical documentation and user guides, ensuring that all team member efforts were aligned while providing clear, accessible references for the operational management of civil IT tools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integrations with mapping tools to enhance digital asset management for civil engineering projects through the deployment of immersive experiences, significantly increasing stakeholder engagement in project presentations.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