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building innovative web and mobile applications. Proven expertise in AI workflows, modular systems, and full-stack development with a solid foundation in React, Node.js, and Python. Adept at employing modern ML frameworks and developing user-centric features that drive engagement and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Tailwind CSS, HTML5, CSS3,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Node.js, FastAPI, RESTful API, GraphQL,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Snowflake, Pinecone, Weaviate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LLMs, LangChain, LangGraph, DeepEval, MCP,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GCP,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Linear, JIRA, Cursor, Claude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modular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agents to automate multi-step workflows within CreateOS,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DeepEval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intelligence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for CreateOS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data sharing between various services and ensuring high performance and scalability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user-facing features, employing open-source models and frameworks to provide AI-driven functionalities that enhance user engagement and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VP of AI &amp; ML Engineering to align product development with AI initiatives, contributing to the formulation of strategic technology deployments and user-centered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service delivery and optimizing resource utilization in cloud environments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reviews and maintained high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through unit testing and integration testing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pipeline,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internal data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Data Engineering teams to seamlessly incorporate large-scale datasets into product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Rapidly prototyped and evaluated new features based on internal user feedback, demonstrating an agile approach to product iteration while maintaining a strong technical foundation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evaluation frameworks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hallucination detection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metrics that ensure high model output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ML Engineers to refine model outputs, adapting strategies to enhance the orchestration layer and improve user interaction within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on architectures and developed clear communication channels across engineering, product, and business stakeholders to align on project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Linear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collaboration, enabling transparent tracking of development progress and facilitating teamwork among engineers and product managers.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discussions that informed technical architecture decisions, advocating for innovative solutions that bolster the capability of the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workflows within CreateOS that simplified complex user tasks, enhancing the overall productivity of the platform while ensuring user-friendliness at every interaction.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fellow engineers on using modular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LangGraph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shared knowledge and continuous learning.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critical role in enhancing digital solutions for project management in civil IT by integrating custom workflows that improved bidding processes and streamlined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implemented dynamic frontend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 between backend services and user interfaces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user-friendly interfaces for digital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designs that cater to diverse user needs in civil engineering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successful data migrations and optimized existing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aiding in seamless transitions for clients integrating digital solutions into their operational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and CI/CD practices in projects, enhancing team productivity and streamlining deployment processes across multiple civil IT applications to meet project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discussions with stakeholders to gather requirements and crafted specifications that fulfilled client expectations while introducing innovative technology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 feeds into civil engineering software,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parsing and asynchronous operations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updates and enhance overall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on web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ensuring consistent environments for civil IT applications from development to deployment in various infrastructures.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workshops for junior developers on modern tech stacks and frameworks, fostering an environment of growth and promoting best practices in software development for project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visualization tools using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analytical data effectively, enabling clients to make informed decisions on construction management processes and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software specifications and deployment architectures, enhancing maintainability and ensuring knowledge transfer among cross-functional teams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feedback and iterate on product features, emphasizing a user-centered approach that aligns with industry standards and project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