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frontend development and a strong focus on web and mobile applications. Proficient in leading design, mentoring developers, and employing cutting-edge technologies like TypeScript and React to create highly functional, user-friendly interfaces.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HTML5, CSS3, SCSS,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Next.js, Gatsby,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Express.js, REST API, GraphQL,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Babel, Jest, Cypress,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CI/CD, Terraform, Ansible, Kubernetes,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complex frontend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high-quality, reusable components that seamlessly integrate across various financial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technical discussions, enhancing their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frontend frameworks while promoting best practices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and design teams extensively to create intuitive user interfaces aimed at improving the user experience for ecommerce brands seeking funding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by identifying technical debt and proposing architectural enhancements, significantly optimizing system performance and frontend responsiveness for high-traffic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teams to design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ensuring smooth data flow and validation across different services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enhancing the software delivery process and ensuring consistent quality through rigorous testing and deployment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stakeholder management by articulating technical concepts clearly to non-technical team members, ensuring alignment on project goals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testing strategies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product reliability and user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accessibility challenges in existing applications and implemented solutions that improved usability for all users, adhering to best practices in frontend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 in rapid application development processes, fostering a culture of innovation, agility, and adaptability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pursued personal and professional growth by engaging in knowledge-sharing sessions and workshops, establishing a collaborative and inclusive learning atmosphere for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industry trends and emerging technologies in frontend development, applying relevant knowledge to inform strategic technical decisions and guide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for web applications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substantially reduced load times and improved user engagement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around frontend development, advocating for modern practices and libraries that align with organizational goals and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collaboration tools effectively to ensure seamless communication while working remotely, enhancing team productivity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tailored for planning, bidding, and construction management,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interactions and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software requirements and create applications that improve efficiency in civil IT processes, contributing to the overall success of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user interfaces for client applications, improving functionality through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JavaScript techniques, ensuring alignment with industry standards for usability and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migrating legacy systems to modern tech stacks,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frontend, enhancing application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system integrations between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exchange and reducing redundancy in workflows across various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entry-level developers in frontend development best practices, focusing on the use of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design consistency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between engineering and project management teams, ensuring that all digital solutions met client specifications and adhered to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repositories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version control and collaboration among team members within an agile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comprehensive documentation for software applications, supporting ongoing development and ensuring knowledge transfer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sessions to gather user feedback, iterating on product features based on insights to enhance overall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meetings with stakeholders to present technical progress and potential solutions, effectively translating technical jargon into understandable concepts and fostering better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project retrospectives and planning meetings, contributing ideas for process improvements and technologies that align with industry trends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