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Frontend Software Engineer with over 11 years of experience in developing sophisticated web and mobile applications. Specialized in creating efficient user interfaces and delivering high-quality software solutions using modern technologies, with a strong focus on user experience and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Ruby, Python, Java,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Redux, Next.js, Vue.js, Ruby on Rails, Bootstrap, jQuery,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Redis, Elasticsearch,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Jenkins, Visual Studio Code, npm, Yarn,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Chai, Enzyme, A/B Testing, Performance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UIs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that meets and exceeds client expectations in a fast-paced,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refine product interfaces and improve visual aesthetics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overall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optimizing applications for various devices, including mobile and tablet screens.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into applications to provide rich user experiences and dynamic interfaces that align with real-time data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team members to uphold coding standards and best practices within the development team, fostering a culture of quality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for existing applications by analyzing load times and response rates, resulting in improved efficiencies and a better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a monolithic architecture to a microservices architecture, reducing deployment times and increasing system reliability while leveraging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design, and support teams to address customer needs and implement user feedback swiftly, ensuring a refinement loop that enhances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asset management and transpilation, which facilitated efficient development workflows and improved build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and usability tests to gather user feedback, refining the product based on key insights and delivering enhancements that resonate with end-users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frontend development, fostering skill growth and promoting high standards of software craftsmanship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facilitating sprint planning, and tracking issues to streamline workflow and project timelines effectively, promoting transparency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higher code quality and reliability while ensuring comprehensive test coverage of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kept abreast of industry trends and best practices in software development, driving innovation and improvement within the team's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analytics tracking and user behavior monitoring within the application to derive actionable insights to inform product decisions and validate feature impacts.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web applications tailored for clients in the civil IT sector,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product owners to define project requirements and scope for various applications, ensuring alignment with client goals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for applications while integrating with frontend technologies to create full-stack solutions that meet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feedback during the development lifecycle, adjusting features and functionalities based on user testing results to improve application responsiveness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throughout the software development lifecycle to enhance team dynamics, ensuring flexibility and adaptability to client changing needs and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contributing to reduced bugs in production and providing a reliable user experience, improving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code and development practices, making it easier for onboarding and ensuring that team members had access to critical information at all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among team members focusing on best practices in frontend development, creating an environment of continuous learning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adopted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performance, resulting in reduced load times and enhanced user experiences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seamless transitions to paperless contracting systems by digitizing workflows and implementing intuitive interfaces, allowing for streamlined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to ensure that application functions directly addressed client needs in sectors like construction management, enhancing service efficiency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successful project launches, providing ongoing support and troubleshooting post-launch issues to maintain client satisfaction and product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