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With 11 years of experience in software development, I specialize in building web and mobile applications using React, TypeScript, and modern frameworks. My passion lies in enhancing user experience through performance optimization and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Tailwind CSS, JavaScript, HTML5, CSS3, Sass, Styled Components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Jest, Webpack, Babel, CI/CD, npm, Yarn,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Trello, Jira, Slack, Figma, Notion,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 API,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Chai, Cypress, Testing Library, Enzyme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usability while improving the application’s overall responsiveness and aesthetic appeal.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engineers to create seamless full-stack applications, ensuring smooth data exchange and optimal API integration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UI performance by implementing best practices in coding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tools to enhance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design systems and reusable component libraries, fostering collaboration among teams and streamlining the onboarding process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including daily stand-ups and sprint planning, to ensure timely delivery of product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which allowed for deployments in under five minutes, significantly reducing release cycles and enhancing team productivity from day one.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adaptive and flexible team culture, thriving in an environment of shared knowledge from veteran engineers and industry experts, aiming for high-impact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Commitment to quality assurance through rigorous testing procedures, adhering to standards that significantly enhance the stability of prod releases for client-facing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end-to-end testing, ensuring robust software solutions that meet user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designers to translate user feedback into actionable features, enhancing the overall user experience and achieving business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processes, collaborating with cross-functional teams to maintain consistency and improve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integrating AI-driven tools into product features, emphasizing a future-proof approach within the development lifecycle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component load times through code splitting and lazy loading techniques, ensuring that users experience fast and reliable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user pain points into thoughtful design solutions that significantly improved customer satisfaction rates and engagement with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design systems, and effective collaboration strategies, fostering a culture of learning and development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range of modern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functionalities and user engagement for improved overall experience in digital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complex features in applications, handling everything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backend integration effectively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architectures for web applications that addressed user needs in planning, bidding, and construction management processes, supporting the core objectives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transactions across platforms, ensuring efficient communication between frontend clients and backend services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markup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styling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responsive and visually appealing interfaces that supported user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testing and quality assurance phases to deliver high-quality software,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stringent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sessions to support product rollout and enhance user adoption rates, contributing to a smoother transition for clients to new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maintenance and bug fixes for legacy systems, modernizing the tech stack and improving the usability and effectiveness of existing applications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dashboards for users to gain insights during the construction management phase, aligning technological solutions with real-world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project meetings with stakeholders to gather requirements and feedback for ongoing iterations, ensuring the software being developed aligned with user expectations and company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participated in knowledge-sharing sessions to assist in the continuous improvement of team workflows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success of civil IT projects through effective communication and collaboration, helping to shape strategic directions in product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