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software development expertise, specifically in web and mobile applications, utilizing HTML, CSS, TypeScript, React, and other emerging technologies in decentralized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TypeScript,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Next.js, GraphQL,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Web3.js, Ether.js, Docker, Kubernetes, Git,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API Design, WebSocket,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Jenkins, CircleCI,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with blockchain infrastructure and promoting integration with AI functionalities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Infernet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sophisticated dashboards for real-time monitoring of distributed compute resources,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responsiveness and accessibility for users across various devices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innovative web applications, focusing on seamless user interactions,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wallet functionalities into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coding standards, providing constructive feedback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architecture, resulting in improved modularity and efficiency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application states effectively, contributing to optimized performance in high-load scenarios and enhancing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cross-chain transaction monitoring interfaces,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 and real-time updates, ensuring immediate visibility of transaction statuses.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in a containerized environment, which streamlined team workflows and improved scalability of the solutions offered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adaptive layouts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thereby ensuring that all applications perform consistently across various web and mobile platforms, fostering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engaging in daily stand-ups and sprint planning,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maintain proper project management practices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and QA strategies for user interfaces, leveraging frameworks such as Jest and React Testing Library to ensure code stability and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deployments and managed application performance monitoring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immediate identification of potential bottlenecks and optimization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for displaying intricate datasets, ensuring clarity of information presented to users while user experience remained a priority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to remain at the forefront of innovation, particularly in areas intersecting AI and blockchain technology, fostering a proactive company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backend processes and improve data handling, fostering effective communication between frontend interfaces and decentralized databases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Composed user documentation and onboarding materials, elucidating complex technical concepts to empower users comprehensively, thereby improving user confidence and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web application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efficiency of operations within Civil IT solutions to better serve project management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data-driven dashboards specific to construction project insights, enhancing the operational decision-making through efficient monitoring tools using real-time data visualization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focusing on integrating digital construction solutions within bidding and management tools, leveraging backend technologies to streamline complex workflows within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RESTful APIs, allowing seamless data exchanges between frontend interfaces and backend services, enhancing user interaction with Civil IT systems while maintaining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paperless contracting solutions, ensuring intuitive navigation and effective data presentation that aligns with client expectations in a dynamic construction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tracking, promoting high collaboration among teammates in a fast-paced and evolving digital landscape, while ensuring code integrity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and fluidity in UI interactions, contributing towards the development of scalable solutions that address various user needs across civil engineering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maintenance and enhancement of existing software, ensuring compliance with best practices in software development while adhering to ongoing legislation in civil planning and digital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engagements by conducting user training sessions to familiarize them with new digital tools and technologies, promoting a culture of innovation and adaptability in user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methodologies, creating detailed user stories and acceptance criteria to drive feature development focused on improving operational efficiencies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tools to ensure functional integrity of deployed applications, thus bolstering user trust in digital solutions provided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for development practices, software workflow, and user manuals, fostering a transparent and educative environment while enabling smooth transitions for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