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frontend engineer with over 11 years in software development focused on creating high-performance web and mobile applications. Proficient in React, TypeScript, and Tailwind CSS, with a strong passion for optimizing user experiences and driving quality in product-led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Tailwind CSS, Redux, Next.js, Express.js,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Jest, ESLint,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Virtual Rendering, Memoization, Lazy Loading, Bundle Analysis, Code Splitting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Firebase, MongoDB, PostgreSQL, MySQL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Revamped the dashboard for Nango's platform,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load times, thus providing users with an instant-responsive application experience while maintaining high standards of visual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data-intensive views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readability and user-friendliness that scales effectively with increased data complexity.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developer customers to identify pain points in the UI, iterating on the user experience using a feedback-driven approach that prioritizes developer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frontend performance through rendering improvements, minimizing bundle size, and implementing best practices that significantly enhanced user interactions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polished and accessible UI components in accordance with WCAG guidelines, instilling a culture of inclusivity and usability across all products 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establish scalable patterns for the frontend codebase, driving consistency while enhancing maintainability and clarity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features and streamlining the development process by eliminating blockers through effective self-sufficiency.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techniques such as memoization and lazy loading, significantly improving application performance and user engagement metrics by reducing perceived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shaping product roadmaps alongside the founding team, driving strategic decisions related to UI/UX standards to align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effectively collaborating with engineers to uphold code quality and share best practices in frontend development, fostering a culture of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components to a modern tech stack, greatly enhancing the frontend architecture and integrating modern libraries for improved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test coverage and ensuring higher reliability of the developed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agile development workflow, seamlessly adapting to changing project requirements while effectively communicating progress and challenges with the team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design thinking principles into the development process, fostering a user-centric approach that ensures end products meet customer expectations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remote-first work culture that emphasizes proactive collaboration, ensuring team members feel connected and supported in achieving common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for Infotech Inc,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effectively catered to civil IT solutions, from planning to digital contracting, enhancing user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implementation of interactive digital solutions for bidding, construction management, and inspections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operational efficiency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software enhancements, ensuring that design and functionality aligned precisely with civil engineering processes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dashboards for project management tools,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key metrics effectively, thereby improving decision-making capabilities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backend operations and API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communication between the frontend applications and databases, ultimately enhancing overall system robustness.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high-quality UI for various client-facing applications, emphasizing user experience principles that resonated well with expectations from civil IT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methodologies, actively participating in sprint planning and retrospectives, allowing for adaptive project management that suited client demands in an evolving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coding practices and documentation processes within the team, markedly improving knowledge sharing and project onboarding for new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detailed technical documentation and presented project updates to clients, ensuring transparency and fostering trust in the solutions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feedback sessions to discuss potential backlogs and enhancements, shaping future releases to align with industry innovations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peer code reviews, championing collaborative problem solving and ensuring adherence to coding standards that underpin high-quality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front-end technologies and agile practices, thereby enhancing team capabilities and supporting continuous professional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