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Frontend Engineer with over 11 years of experience in software development, specializing in web and mobile applications. Proficient in React.js, JavaScript, and robust front-end technologies, recognized for problem-solving and collaboration skills within remote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HTML5, CSS3, Ruby, TypeScript, JSON,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React.js, Ruby on Rails, Material Design, Jest, Jasmine, Redux,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Webpack, Docker, Postman, npm, Yarn, Vagrant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QA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Cypress, Mocha, Enzyme, Selenium, Chai, Karma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&amp; Prototyping: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Figma, Adobe XD, Sketch, InVision, Adobe Photoshop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within a remote team to develop new front-end features adhering to product specifications, demonstrating strong proficiency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while advocating for technical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execution of high-quality code reviews for other developers, significantly enhancing collaborative efforts in our agile environment while ensuring alignment with coding standards and project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by refactoring existing components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load times, and ensuring a streamlined user experience through persistent attention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Material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automated testing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Jasmine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increasing code coverage and reliability, which subsequently improved the overall quality of the deliverable product.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productive discussions on issue tracking, thoroughly documenting and addressing technical problems to enhance team workflows through effective issue analysis and resolution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architecture and re-architecture of front-end systems, showcasing a keen understanding of both user experience and technical feasibility, particularly around responsive web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Adhered to project timelines by meticulously tracking time spent on issues, promoting accountability and transparency within the team dynamics, while contributing to project forecasting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best practices for version control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collaboration on feature branches and ensuring that team members are up-to-date with the latest modifications and developments.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feedback from product stakeholders, iteratively adjusting features based on user experience testing to refine and enhance the overall application offering and interface.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daily stand-ups and Scrum meetings, demonstrating commitment to agile principles, which fostered efficient communication and timely project updates tailored to team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Revised and maintained documentation for project specifications and architectural decisions, ensuring clarity for future development team members and enhancing onboarding efficiency for new hires.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to iterate on design and functionality, leveraging insights to fine-tune interactions and elevate the overall quality and satisfaction of the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peer mentoring sessions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and component-based architecture to foster skill development among junior team members and enhance team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Recommended architectural improvements based on emerging technology trends, particularly in reactive front-end design, contributing to an innovative culture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Generated comprehensive reports on development progress and challenges faced, sharing insights with project stakeholders to align expectations and inform decision-making.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digital solutions for the Civil IT sector, implementing a range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-based applications for project management focusing on planning and inspection efficiencies in two distinct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best practices in code writing and maintenance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collaboration among developers working on civil infrastructure projects involving bidding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front-end technologies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user-friendly application interfaces, ensuring they aligned with project specifications and stakeholder requirements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assess product specifications and generated features catered specifically to contractors' needs, enhancing user satisfaction through effective agile methodologies.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reviews of application performance and user engagements, fostering adjustments in design and functionality promptly to align with client expectations and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development of automated testing protocols for apps involving heavy document management, adeptly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test-driven development to enhance software quality.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project documentation that encompassed application designs, workflows, and coding conventions, ensuring clarity for stakeholders and adherence to compliance requirements in digital documentation.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project planning efforts by providing technical insights during requirement-gathering phases, enabling effective development timeline estimations and stakeholder engagement strategies.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processes to streamline deployment and integration of features, significantly reducing errors in production while improving delivery times and collaborative efforts.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trainings and workshops focused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for colleagues, enhancing team's technical capabilities and promoting best practices in coding and project management within a hybrid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 with peers, refining coding practices and ensuring alignment with project guidelines while fostering a culture of continuous learning and improvement.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data analytics tools to gather insights on application performance in civil IT, studying user metrics that informed iterations on digital solutions for real-time project management.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