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Engineer with 11 years of experience in software development, specializing in web and mobile applications. Expertise in building intuitive and data-rich dashboards using React and TypeScript. Adept in collaborating across teams to enhance user experience and optimize complex systems. Committed to delivering high-quality, scalable front-end solutions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Svelte, TypeScript, JavaScript, Next.js, Gatsby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Build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Vite, Babel, ESLint, Prettier, React Query, Redux, Zustand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UX: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Recharts, ECharts, VisX, Material UI, Chakra UI, Tailwind CSS,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State Management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Axios, GraphQL, RESTful APIs, Redux-Saga, Context API, Socket.IO, Apollo Client, TypeGraphQL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React Testing Library, Performance Monitoring, Web Vitals, Lighthouse, Accessibility Testing, User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real-time dashboards for a wide range of distributed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for complex data visualizations.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teams to create efficient API contracts, enhancing data flow and reducing loading times, thus enabling users to interact seamlessly with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state management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Zustand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application performance and a more intuitive user experience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UX discussions and contributed to product roadmap decisions, bringing a user-centered approach to the design of workflows and high-ingest data visualizations.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accessibility and responsiveness, resulting in enhanced usability for diverse user groups, while adhering to best practices in web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frontend performance through effective caching strategies and dynamic loading techniques, allowing for smoother user interactions in data-intensive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implement component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processes, establishing a consistent design system across various product surfaces.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best practices in source control, which fostered a high-quality codebase and encouraged knowledge sharing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libraries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driving unit tests and end-to-end testing, thereby elevating the overall quality and reliability of frontend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creating data-density Tools for performance metrics and debugging tools that are both intuitive and powerful for developers working on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insights on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patterns and effective state management techniques, contributing to team growth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transition towards a micro-frontend architecture, enhancing the scalability of the application and facilitating independent deployment of frontend features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design decisions and coding standards in the project wiki, promoting consistency and simplifying onboarding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development cycles, actively participating in sprint planning and retrospectives to continuously improve team velocity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cross-collaboration with product, UX, and infrastructure teams, driving product features from concept through to production deployment and user feedback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front-end architecture and optimized performance for users in the civil IT sector, particularly in construction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requirements, translating complex client needs into actionable development tasks for the team, ensuring alignment with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team members to design intuitive user interfaces that promoted ease of use for construction and inspection management applications,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principles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Foundation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were mobile-friendly and accessible across various devices in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Build and consumed APIs to integrate digital solutions into existing client workflows, enabling seamless transitions to paperless contracting and improving overall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comprehensive data management platform, streamlining project bidding and inspection processes through enhanced querying mechanisms and data visualization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constructive feedback to peers, fostering a culture of high-quality code and collaborative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technical specifications and user manuals for digital tools, assisting end-users and clients in understanding the features and functionalities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dev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deployment, ensuring the reliability and scalability of software solutions under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improvement practices, staying updated with industry trends and emerging technologies to drive innovation in civil IT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and analytics, ensuring that software applications met stringent SLAs and business performance metrics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customer experience by integrating direct feedback loops into the development process, utilizing insights to inform product enhancements and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