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developer with 11 years in the industry, specializing in web applications and collaborative environments. Proficient in delivering performance-oriented, user-friendly applications using modern frameworks and tools, deeply committed to supporting diverse communities.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React, Next.js, HTML5, CSS3, Sass,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Bundlers: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Nx, Gulp, Babel, ESLint, Jest, Cypress, Prettier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CI/CD, Docker, Kubernetes, Vercel, Netlify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Postman, Axios, Jasmine, Enzyme, Mocha, Chai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TDD, BEM, Functional Programming, Responsive Design, Mobile-First Development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designers to build user-centric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translating user requirements into elegant, maintainable code while enhancing overall user experience in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responsive web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strict typing for better code quality and reducing potential runtime errors during production deployment of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front-end development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ESLint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the development process, thereby enhancing code quality, optimizing builds, and maintaining consistency across the codebase for different contributors.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Implementing clean, scalable code practices, I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accessibility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guidelines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WCAG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conducting thorough code reviews to uplift the team’s overall coding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actively to technical discussions and architecture planning sessions, bringing in new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modularization of frontend applications, resulting in efficient project management and collaboration 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Debugged complex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Chrome DevTools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performance profiling tools, identifying bottlenecks and usability issues, which improved user satisfaction and engagement with the applications developed.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quality and reliability in the codebase, significantly reducing bugs and improving feature releases over time with less friction.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project documentation consistently while implementing version control strategies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seamlessly with teams through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transparent communication and version history without conflicts.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the adoption of best practices in front-end development, regularly learning new technologies and methodologies, which kept the project pipeline innovative and aligned with industry trends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the broader community and internal stakeholders to gather feedback on web applications and iterate features based on real-world usage, significantly impacting user retention and satisfaction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Agile ceremonies, emphasizing continuous improvement, which helped in achieving higher team collaboration and faster iteration on user feedback.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 interfaces for civil IT solutions, emphasizing intuitive navigation and responsive designs,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interaction in construction management and planning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new features for civil engineering applications while ensuring compliance with industry standards, enhancing user experience and productivity for project managers and engineers interacting with our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various projects to fortify type safety in applications, minimizing bugs during assembly and resulting in a more robust framework for future development in civil IT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a mix of developers and project managers to ensure alignment on critical deliverables, effectively communicating technical challenges surrounding civil-oriented software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development methodologies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coordinate with multi-disciplinary teams to deliver timely software versions that address planning, bidding, and construction management needs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testing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Jasmine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test coverage of all newly developed features, which fostered confidence in application releases among stakeholders and end-users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code optimization and performance enhancements within digital solutions using techniques like lazy loading and efficient state management, which directly correlated with improved application response 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to improve functionalities in applications, thus offering expanded capabilities for users, while also ensuring seamless data handling within civil IT solutions to manage workflows effectively.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