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Innovative and detail-oriented Frontend Developer with over 11 years of experience in software development, specializing in web and mobile applications. Proficient in developing robust UI and seamless user experiences using React, Next.js, and JavaScript. Adept at Agile methodologies, collaborating effectively within diverse teams, and taking ownership of projects from inception to deployment.</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HTML5, CSS3, Sass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Next.js, Redux, Jest, Tailwind 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Node.js, npm, Webpack, Gulp, Babel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Methodologies:</w:t>
      </w:r>
      <w:r w:rsidRPr="003813CA">
        <w:rPr>
          <w:rFonts w:ascii="Arial" w:eastAsia="Century Gothic" w:hAnsi="Arial" w:cs="Arial"/>
          <w:sz w:val="22"/>
          <w:szCs w:val="22"/>
        </w:rPr>
        <w:t xml:space="preserve"> Agile, Scrum, Continuous Integration, Continuous Deployment, Version Control (Git)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APIs:</w:t>
      </w:r>
      <w:r w:rsidRPr="003813CA">
        <w:rPr>
          <w:rFonts w:ascii="Arial" w:eastAsia="Century Gothic" w:hAnsi="Arial" w:cs="Arial"/>
          <w:sz w:val="22"/>
          <w:szCs w:val="22"/>
        </w:rPr>
        <w:t xml:space="preserve"> RESTful APIs, GraphQL, Firebase, AWS, Heroku</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Design &amp; Testing:</w:t>
      </w:r>
      <w:r w:rsidRPr="003813CA">
        <w:rPr>
          <w:rFonts w:ascii="Arial" w:eastAsia="Century Gothic" w:hAnsi="Arial" w:cs="Arial"/>
          <w:sz w:val="22"/>
          <w:szCs w:val="22"/>
        </w:rPr>
        <w:t xml:space="preserve"> Responsive Design, UI/UX Design, Figma, Adobe XD, Enzyme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scalable web applications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Next.js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optimizing performance, enhancing user interactivity, and ensuring compatibility across various devices and browsers utilizing responsive design principles.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UX designers and backend developers to create intuitive user interfaces, ensuring seamless integration of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improving overall user experience through effective feedback mechanisms.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development cycles, conducted regular sprint planning, and retrospectives to foster team collaboration and adaptability, while continuously iterating on product features based on user feedback and business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best practices in code structure and documentation, writing clean and efficient code while ensuring maintainability and scalability of applications, thus enabling future enhancements and quick iterations on existing functionalities.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Took ownership of projects from conception through delivery, demonstrating leadership qualities and the ability to manage timelines, deliverables, and stakeholder expectations, while fostering a culture of accountability and excellence among team members.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modern development tools such as </w:t>
      </w:r>
      <w:r w:rsidRPr="003813CA">
        <w:rPr>
          <w:rStyle w:val="span"/>
          <w:rFonts w:ascii="Arial" w:eastAsia="Century Gothic" w:hAnsi="Arial" w:cs="Arial"/>
          <w:b/>
          <w:bCs/>
          <w:sz w:val="22"/>
          <w:szCs w:val="22"/>
        </w:rPr>
        <w:t xml:space="preserve">Webpack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Babel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the build process to streamline production, improve code quality, and automate repetitive tasks, enhancing overall productivity of the development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to stay updated on emerging trends and technologies, applying new features and concepts in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Next.js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product effectiveness and user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testing frameworks like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Enzyme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and maintain unit and integration tests, contributing to higher reliability of applications and reducing the number of defects reported in production.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various design tools like </w:t>
      </w:r>
      <w:r w:rsidRPr="003813CA">
        <w:rPr>
          <w:rStyle w:val="span"/>
          <w:rFonts w:ascii="Arial" w:eastAsia="Century Gothic" w:hAnsi="Arial" w:cs="Arial"/>
          <w:b/>
          <w:bCs/>
          <w:sz w:val="22"/>
          <w:szCs w:val="22"/>
        </w:rPr>
        <w:t xml:space="preserve">Figma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Adobe XD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collaborate with designers, ensuring alignment between design concepts and development efforts, thereby producing visually appealing and user-friendly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implementation of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to automate deployment processes, which reduced manual errors and enabled the team to deliver features to production more rapidly and efficiently.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code reviews to maintain code quality standards, offering constructive feedback to peers while also positively influencing the development practices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technical workshops and knowledge-sharing sessions, helping to upskill team members in modern front-end technologies and established best practices across the development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project documentation to support code maintenance and onboarding new team members, ensuring the sharing of vital information throughout the project lifecycle and promoting team cohesion.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strong communication channels within the team, influencing a collaborative team environment that encouraged problem-solving and continuous improvement among developers and stakeholders alike.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monitored application performance using various analytics and debugging tools, identifying areas for improvement and proactively proposing enhancements to the user experience based on data-driven insights.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robust web components and features using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creating engaging user interfaces that effectively meet client specifications in real-time project applications across various sectors.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Agile methodologies, collaborating closely with stakeholders to deliver technology solutions tailored for civil IT, including project management tools for planning, bidding, and construction oversight.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skills in mobile and desktop web application development, emphasizing responsive workflows and creating adaptive designs that improve user interaction while using best practices for UI design.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software testing and debugging procedures to ensure high standards of quality for applications, resulting in minimal disruption to the end-user experience during project rollouts.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alongside data analysts to craft interactive dashboards and reporting tools, translating complex data sets into meaningful visualizations that guide decision-making in civil construction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planning and execution of digital transformation initiatives, enhancing existing IT solutions aimed at streamlining contract management and inspection processes in the civil engineering domain.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clients to gather requirements and translate business needs into functional technical specifications, ensuring all developments align with their objectives and contractual agreements.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reusable component libraries in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enhanced development efficiency and consistency across multiple projects implemented within the organization.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integration of cloud-based services like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extend application capabilities, including the development of scalable application architectures tailored for civil IT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rich client-side applications that filled gaps in existing workflows, streamlining processes for engineers and inspectors which led to improved productivity within the civil engineering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Adopted best practices in software development and project management, allowing teams to implement more efficient coding practices and ensuring timely delivery of technology solutions to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in an environment characterized by continuous learning, which fostered the development of new skills in emerging technologies relevant to civil IT and project management tools.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