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and detail-oriented software engineer with over 11 years of experience in developing web and mobile applications. Expertise in React, Next.js, and a wide array of modern frameworks and tools. Proven ability to collaborate in agile environments and deliver high-quality code on time.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 &amp;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HTML5, CSS3, React, Next.js, Tailwind CSS, Sass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GitHub, npm, Postman, Visual Studio Code, Webpack, Babel, Azure DevOps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 APIs, GraphQL, Axios, JSON, XML, Figma, Adobe XD, Cloudflare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React Testing Library, Cypress, GitHub Actions, Azure Pipelines, CI/CD, SonarQube, Selenium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Hosting: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Vercel, Netlify, Docker, Kubernetes, Nginx, Jenkins, Heroku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frontend development for responsive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effectively improving user interfaces to enhance user experience across diverse platforms and devices.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 an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 to define project requirements, ensuring all aspects of the development process align with business goals and user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state management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Context 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application performance and ensuring efficient data flow within applications while maintaining code quality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API integration with various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utilizing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testing and debugging, thereby ensuring robust data retrieval and submission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clean, maintainable code following best engineering practices and design patterns, resulting in a codebase that is easy to extend and maintain over time while prioritizing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Tailwind 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consistent styling and responsive design, demonstrating a strong understanding of modern CSS methodologies and enhancing maintainability of style requirements across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modern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Webpack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Babel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development workflows, contributing to faster loading times and improved overall application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automating the deployment process and enabling rapid delivery of application updates with reduced risks of downtime or errors.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code reviews, providing constructive feedback to colleagues, fostering a culture of learning and knowledge sharing within the development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unit tests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Testing Library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code quality and functionality while significantly improving long-term maintenance of applications through proactive testing strategies.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user acceptance testing (UAT) with end users, gathering feedback and iterating on product features to better meet user needs and enhance overall satisfaction with the product.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UX/UI designers to translate design concepts into functional applications, ensuring a seamless transition from design to development while adhering to best usability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awareness of industry trends and emerging technologies, experimenting with new frameworks and tools to continually enhance personal and team productivity throughout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support and guidance to team members and stakeholders, ensuring clarity in project statuses and helping resolve potential technical issues in a timely manner.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Assured compliance with established coding standards and guidelines throughout the development lifecycle, taking ownership of the software delivery process and consistently meeting project deadlines.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digital solutions for civil IT projects, focusing on planning and construction management applications, significantly enhancing the efficiency of bidding and site inspection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multidisciplinary teams to design and implement user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interactions with backend systems for comprehensive project management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data interactions between client and server applications, employing testing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verify consistency and alignment with project specifications.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architecture discussions to improve the scalability and maintainability of applications, leveraging feedback from peers and stakeholders to drive effective solutions and optimize performance.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 variety of frameworks and libraries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jQuery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user interface designs, enabling responsive layouts to accommodate diverse hardware configurations.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migrating legacy applications to modern frameworks, effectively reducing technical debt while improving application performance and user engagement metrics.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documentation processes for software configurations and enhancements, creating detailed user guides that facilitated seamless knowledge transfer within project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executed unit and integration tests to affirm reliability and user-focused functions of applications before deployment, contributing to greater overall product quality.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code reviews and sprint planning, advocating for best development practices and fostering an environment of continuous learning and growth within the engineering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strong relationships with project managers and stakeholders, ensuring alignment on critical timelines and deliverables while navigating challenges to meet team objectives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efforts to optimize application deployment processes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configuration management tools, assisting in version control practices and collaborative coding initiatives.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mentorship to junior developers regarding best coding practices and technological trends, fostering an environment that encourages innovation and skill development.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