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seasoned software developer with over 11 years of experience in designing and implementing advanced web and mobile applications, specializing in 3D visualization and performance optimization using cutting-edge technologies. Proven expertise in WebGL, Three.js, and Babylon.js with a strong foundation in JavaScript/TypeScript and modern web frameworks. Excels at translating complex datasets into intuitive user experiences while rigorously adhering to best practices in software development, performance management, and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3D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WebGL, Three.js, Babylon.js, GLSL, WGSL, 3D mathematics, transformations, projections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Vue, Angular, WebAssembly, Web Workers, state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Plotly, visual encoding principles, JSON, CSV, real-time streaming, binary formats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octrees, k-d trees, BVH, LOD, culling techniques, instanced rendering, memory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Git, Performance monitoring, analytics, cloud computing, microservices,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rendering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for complex spatial datasets through expertly crafted interactive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rendering pipelines for massive datasets by employing advanced spatial optimization techniques, dramatically improving the performance and efficiency of visualization tools across diverse devices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visualization features capable of real-time data updates, allowing users to intuitively interact with datasets, which significantly improved decision-making processes and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interaction paradigms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selection, measurement, and annotation systems, resulting in an empowered user base capable of seamless data manipulation in 3D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progressive loading strategies alongside caching mechanisms to ensure fluid performance during heavy data manipulation, leading to enhanced user satisfaction and engagement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profiling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geometry batching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memory management to eliminate bottlenecks and streamline resource utilization across various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innovative visualization solutions that align with project objectives while maintaining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cutting-edge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collaborative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multi-user interaction in 3D environments, effectively increasing project feasibility and user collaboration across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scientific visualization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volume rendering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point cloud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domain-specific requirements and enhance application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of industry trends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AR/VR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emerging technologies into existing products and future projects, ensuring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deployment processes through the establishment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updates and reliability across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interfaces that are both aesthetically pleasing and functionally robust,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human-computer interaction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experiences in complex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improve scalability and performance analytics in applications, demonstrating adaptability to evolving project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file formats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GLTF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FBX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interoperability of visualization platforms with various data sources and client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version control and asset management to ensure systematic handling of large binary assets, optimizing collaboration within development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cross-disciplinary teams to ensure that technical solutions meet industry needs and improve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visualization components using visualization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proposals for civil engineering clients by offering stunning and effective data representations.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stakeholders to identify key data challenges, implementing software solutions that significantly streamlined project workflows and improved reporting accuracy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Workers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multi-threaded functionalities, enhancing the responsiveness of applications and providing users with seamless experiences while manipulating complex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digital solutions for planning and inspection, focusing on paperless contracting strategies that modernized operational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web applications, ensuring compliance with quality standards and optimizing functionalities related to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team collaboration techniques to facilitate clear communication between technical and non-technical team members, fostering an inclusive environment for project discussions and strategizing.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iterations effectively to reduce conflicts during collaborative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robustness, promoting better code quality and maintainability while working on large-scale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emerging digital technologies in the civil sector, focusing on improvements and innovations for clients, thereby elevating brand perception in competitive markets.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users on implemented systems, fostering a user-friendly environment and enhancing user engagement and satisfaction with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interfaces, focusing on improving user experience for project management tools tailored to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