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web and mobile applications development, specializing in front-end technologies. Proven track record of enhancing user experiences through strong proficiency in HTML, CSS, JavaScript, and WordPress customization. A collaborative team player eager to contribute to meaningful projects for nonprofit organizations and grow into a full-time position.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Sass, Markdown, SQL,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jQuery, Bootstrap, Tailwind CSS, Foundation, WordPress, Advanced Custom Fields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Photoshop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HubSpot, Zapier, WordPress REST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and built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while ensuring responsiveness across various devices including desktops and mobile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marketing technology solutions, integrating third-party APIs to streamline workflows and improve overall effectiveness for nonprofit client campaigns.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tools and best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collaborative coding efforts, and maintaining robust code for future scalability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challenging projects from inception to deployment,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styling and responsive design strategies to meet specific client requirements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user-centric designs with a solid understanding of user experience principles, continuously enhancing project outcomes based on user feedback and usability testing methodology.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meetings, showcasing completed tasks, and discussing technical challenges, which promotes team cohesion and ensures alignment with project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related to front-end development trends and technologies, actively seeking opportunities to refine skills that would benefit project outcomes and align with organization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hands-on experience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Advanced Custom Fields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plugin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user-friendly interfaces for clients to easily manage website content and improve site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unique needs and deliver customized solutions that supported their mission, resulting in increased satisfaction and impactful results for nonprofit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fostering a collaborative environment and ensuring best practices in coding and design were consistently upheld in all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integrated solutions for public and private sector clients, focusing on enhancing digital platforms that facilitate efficiency in construction and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engaging front-end experiences for websites aimed at supporting civil engineering projects, improving usability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to support a fast-paced environment, delivering solutions for project management workflows that streamline the bidding and inspection processes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websites providing essential resources for contractors and engineers, showcasing project portfolios and key information seamlessly to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deliver tailored software solutions that met complex needs within the construction management sector, enhancing workflow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and contributed to the creation of user-friendly UI elements, which improved accessibility and navigational efficiency, leading to reduced training time for software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integrating data analytics into web solutions, allowing clients to gain insights into their operations and make informed decisions based on user engagement metrics and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web applications by promptly troubleshooting and resolving technical issues, ensuring optimal performance and high availability for users 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