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experience in software development, emphasizing web and mobile applications. Proven expertise in modern front-end frameworks, particularly in Vue 3 and React, with strong skills in Web3 technologies and SEO optimization. Adept at building high-performance applications and ensuring quality user experiences throughout the development lifecycle.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 3, React, Next.js, Nuxt.js, ethers.js, web3.js,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ESLint, Jest, Figma, Postman,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SEO, Performance Tuning, Code Splitting, Image Optimization, Caching Strategies, CDN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Travis CI, Jenkins,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company website and user dashboards, focusing on implementing high-performance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 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experience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such as wallet connections and on-chain data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ethers.js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interaction with blockchain.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SEO optimizations, improving site visibility through structured data and metadata enhancements while employing analytics tools to analyze crawlability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server-side rendering and static site generation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webpage loading times and improving overall application efficiency under different network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quality through consistent review cycles and continuous integration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clean code standards and maintainability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front-end security protocols by integrating measures against common vulnerabilities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CSRF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safeguarding user data and application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data-intensive applications by applying effective bundling and lazy loading strategies, reducing load times and improving interactivity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TradingView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charts within applications, ensuring high rendering performance and providing users with real-time analytical tools for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components and libraries following modern design systems, encouraging reusable code and component-driven development for efficient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mentoring sessions for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 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growth in technical skills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brainstorming sessions for new feature developments, aligning technology choices with business objectives while identifying opportunities for innovation and market expansion.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technical documentation for existing APIs and user interfaces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onboarding for new developers and ensuring clarity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ongoing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frameworks, ensuring code reliability and reducing technical debt in deployed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keep track of deliverables, ensuring timelines were met and efficiently balancing multiple concurrent projects through strategic prioritization.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rapidly changing project requirements, demonstrating flexibility and a proactive approach to problem solving, showcasing my ability to thrive in fast-paced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web applications for the civil IT sector, streamlining the construction management and inspection processes through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 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geographic information systems to improve the functionality of planning and bidding tools, ensuring seamless integration of front-end features with back-end databases and APIs.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enhance the visibility and efficiency of client-facing applications, applying techniques relevant to the civil domain and digital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cross-discipline teams to gather requirements and implement features that reflect legislative regulations for construction management systems, ensuring compliance and functionality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that are not only visually engaging but also cater to usability focusing on comprehensive interaction designs for optimal user experience across various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managing project timelines and deliverables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facilitating sprint planning and progress meetings to ensure tasks remained on track.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front-end reliability through strategic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containerization for various development environments, ensuring consistency across platforms and simplifying deployment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performance monitoring and optimization techniques that adapt to varying internet speeds and device capabilities, providing reliability across user demographics and locations.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