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Front End Software Engineer with 11 years of experience in developing web and mobile applications. Proficient in React, Next.js, and TypeScript with a proven track record of delivering scalable, high-quality user interfaces. Expertise in creating efficient front-end architectures and optimizing performance while collaborating with product teams to align technical solutions with business needs.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Redux, Express.js,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Webpack, Babel, Jest, VS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Axios, Fetch API, WebSockets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Hosting: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Vercel, Netlify, AWS, Firebase,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CI/CD, TDD, High Availability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frontend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while integrating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meet user requirements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frontend architectural decisions, optimizing component structure to enhance performance and maintainability while decreasing rendering times significantly in large product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interfaces following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user engagement by enhancing the overall experience-related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teams through agile methodologies to translate business needs into technical requirements, successfully integrating complex workflows into functional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peer code reviews, providing constructive feedback to ensure coding standards were met, significantly improving overall code quality and fostering team collaboration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for all projects, including build specifications and product requirement documents (PRDs), streamlining project management and facilitating future maintenance.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 management and performance optimization, contributing to a culture of continuous learning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to create and enhance product features, such as the full online ordering flows and customer loyalty systems based on NFTs.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deployment and hosting transitions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Vercel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infrastructure met scaling demands as the user base grew rapidly.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innovative features introduced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such as incremental static regeneration, to enhance the app's performance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best practices were followed in code quality and testing, employing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Enzyme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unit and integration testing across complex components.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reusable components to reduce duplication of efforts across teams, enhancing collaboration and cross-team project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cross-functionally with backend teams to optimize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calls, minimizing data loading times and improving application responsiveness under high load conditions.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quarterly planning sessions, discussing the engineering roadmap and aligning development priorities with strategic business goals and user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and resolved performance bottlenecks, implementing strategies that enhanced the application's speed and responsiveness, resulting in positive feedback from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web applications for civil IT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planning, bidding, and construction management to enhance user functionality and streamline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clients to gather requirements and deliver tailored software solutions that met specific business and technical needs in construction management contexts.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interfaces and features by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cross-browser compatibility and responsiveness for all devices, which improved customer satisfaction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communication models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interactivity and data processing, effectively synchronizing frontend operations with server-side logic seamlessly.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lifecycle, from requirements gathering to deployment, ensuring software quality through rigorous testing and feedback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the design team to create responsive and user-friendly web applications, enabling easy access and usability for project management tools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source code, facilitate team collaboration, and streamline the deployment processes across multiple software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training materials and helped onboard new team members, sharing knowledge of best practices in frontend development and tools to foster a productive work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existing processes by integrating cutting-edge software solutions, reducing overhead and improving delivery timelines within project management workflows for civil engineering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implemented feedback mechanisms that increased the quality and maintainability of code across development teams, ensuring compliance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software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client management systems, improving efficiency in project tracking and documentation for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to stay updated about evolving technologies in the civil IT sector, enabling the development of cutting-edge solutions tailored to industry trends and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