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Front End Engineer with over 11 years of software development expertise, specializing in architecting and delivering high-quality web and mobile applications using React, TypeScript, and modern development practices. Proven ability to collaborate with cross-functional teams to enhance user experience while optimizing application performance. Passionate about gaming, creative tools, and leveraging AI in development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React, Vue.js,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Rollup, Babel, Sass, Less,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WebSockets, Firebase, Axios, Socket.io, JSON,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Agile, Scrum, Kanban,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Accessibility (a11y), Cross-Browser Compatibility, Frontend Performance Tuning, SEO Best Practices, Mobile-First Design, Progressive Web Apps (PWA), Web Performance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user-centric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practices to ensure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prioritizing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designers, product managers, and backend engineers to transform concepts and wireframes into fully functional and responsive web interfaces, leveraging design tools like Figma and Adobe XD.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by implementing advanced performance techniques, such as code splitting and lazy loading, significantly improving load times for enhanced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and maintainable code components, contributing to a shared component library that facilitated team efficiency and consistency in design across various projects and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increasing code coverage and ensuring the reliability and quality of front-end functionalities in all releases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incorporated new frontend technologies and trends,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user interactions, enhancing the overall user experience and product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ceremonies, including daily scrums and sprint planning sessions, fostering a collaborative environment and promoting accountability throughout the development life-cycle.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debugging techniques to uplift the overall team skill set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explore potential ideas for product enhancements, aligning technical solutions with market trends and user demands in the gaming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accessibility compliance by conducting audits and implementing necessary modifications to ensure web applications are usable for people with disabilities, focusing on WCAG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tooling into the development workflow, streamlining processes and functionalities that enrich user interactions and automate repetitive tasks, ensuring optimal productivity and creativity.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Agile methodology, adapting rapidly to changing requirements and maintaining high-quality deliverables through iterative feedback loops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manage code revisions and coordinate team efforts effectively, ensuring stable releases and a collaborative approach to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gaming community to understand user needs and preferences, using insights to influence product design and feature sets that foster enjoyment among diverse user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maintained project documentation for both technical and non-technical stakeholders to ensure clarity on project statuses, enhancements, and future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numerous interactive web applications for the civil IT sector, encompassing functionalities that enhanced planning, bidding, and construction management processes through innovative digital solutions that prioritize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delivering software solutions that automate construction management tasks, facilitating seamless workflow between clients and contractors and improving industry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user interfaces in various applications while ensuring strong adherence to responsive design principles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usability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custom JavaScript frameworks in combination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dynamic features while ensuring a fast and engaging digital experience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the frontend interface and backend services, ensuring smooth functionality and a cohesive experience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investigated and troubleshot front-end performance issues, implementing solutions based on best practices to minimize user friction and maximize engagement with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task assignments and monitor progress effectively, leading to timely delivery of project milestones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ensuring adherence to coding standards, which led to significant improvements in code quality and maintainability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emerging technologies for existing development teams, fostering a culture of continuous learning and innovation that resulted in improved technical competence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process improvements within the development team by identifying pain points and proposing effective solutions that enhanced productivity and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rigorous testing processes, focusing on front-end testing practices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the delivery of high-quality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actively participating in sprint reviews, retrospectives, and planning meetings, ensuring alignment with project goals and facilitating continuous improvement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